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E5B3D" w:rsidRDefault="00957786">
      <w:pPr>
        <w:pStyle w:val="2"/>
        <w:rPr>
          <w:sz w:val="16"/>
        </w:rPr>
      </w:pPr>
      <w:r>
        <w:rPr>
          <w:b/>
          <w:sz w:val="28"/>
        </w:rPr>
        <w:t>МІНІСТЕРСТВО ОСВІТИ ТА НАУКИ УКРАЇНИ</w:t>
      </w:r>
    </w:p>
    <w:p w:rsidR="00CE5B3D" w:rsidRDefault="00CE5B3D">
      <w:pPr>
        <w:rPr>
          <w:sz w:val="16"/>
          <w:lang w:val="uk-UA"/>
        </w:rPr>
      </w:pPr>
    </w:p>
    <w:p w:rsidR="00CE5B3D" w:rsidRDefault="00957786">
      <w:pPr>
        <w:jc w:val="center"/>
        <w:rPr>
          <w:sz w:val="32"/>
          <w:lang w:val="uk-UA"/>
        </w:rPr>
      </w:pPr>
      <w:r>
        <w:rPr>
          <w:b/>
          <w:sz w:val="28"/>
          <w:lang w:val="uk-UA"/>
        </w:rPr>
        <w:t>НАЦІОНАЛЬНА МЕТАЛУРГІЙНА АКАДЕМІЯ УКРАЇНИ</w:t>
      </w:r>
      <w:r>
        <w:rPr>
          <w:sz w:val="32"/>
          <w:lang w:val="uk-UA"/>
        </w:rPr>
        <w:t xml:space="preserve"> </w:t>
      </w:r>
    </w:p>
    <w:p w:rsidR="00CE5B3D" w:rsidRDefault="00CE5B3D">
      <w:pPr>
        <w:jc w:val="center"/>
        <w:rPr>
          <w:sz w:val="32"/>
          <w:lang w:val="uk-UA"/>
        </w:rPr>
      </w:pPr>
    </w:p>
    <w:p w:rsidR="00CE5B3D" w:rsidRDefault="00CE5B3D">
      <w:pPr>
        <w:jc w:val="center"/>
        <w:rPr>
          <w:sz w:val="32"/>
          <w:lang w:val="uk-UA"/>
        </w:rPr>
      </w:pPr>
    </w:p>
    <w:p w:rsidR="00CE5B3D" w:rsidRDefault="00CE5B3D">
      <w:pPr>
        <w:jc w:val="center"/>
        <w:rPr>
          <w:sz w:val="32"/>
          <w:lang w:val="uk-UA"/>
        </w:rPr>
      </w:pPr>
    </w:p>
    <w:p w:rsidR="00CE5B3D" w:rsidRDefault="00CE5B3D">
      <w:pPr>
        <w:jc w:val="center"/>
        <w:rPr>
          <w:sz w:val="28"/>
          <w:lang w:val="uk-UA"/>
        </w:rPr>
      </w:pPr>
    </w:p>
    <w:p w:rsidR="00CE5B3D" w:rsidRDefault="004B74F8">
      <w:pPr>
        <w:jc w:val="center"/>
        <w:rPr>
          <w:sz w:val="28"/>
          <w:lang w:val="uk-UA"/>
        </w:rPr>
      </w:pPr>
      <w:r>
        <w:rPr>
          <w:noProof/>
          <w:sz w:val="28"/>
          <w:lang w:eastAsia="ru-RU"/>
        </w:rPr>
        <w:drawing>
          <wp:inline distT="0" distB="0" distL="0" distR="0">
            <wp:extent cx="1990725" cy="20288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990725" cy="2028825"/>
                    </a:xfrm>
                    <a:prstGeom prst="rect">
                      <a:avLst/>
                    </a:prstGeom>
                    <a:solidFill>
                      <a:srgbClr val="FFFFFF"/>
                    </a:solidFill>
                    <a:ln w="9525">
                      <a:noFill/>
                      <a:miter lim="800000"/>
                      <a:headEnd/>
                      <a:tailEnd/>
                    </a:ln>
                  </pic:spPr>
                </pic:pic>
              </a:graphicData>
            </a:graphic>
          </wp:inline>
        </w:drawing>
      </w: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957786">
      <w:pPr>
        <w:pStyle w:val="6"/>
        <w:spacing w:line="288" w:lineRule="auto"/>
      </w:pPr>
      <w:r>
        <w:rPr>
          <w:sz w:val="40"/>
        </w:rPr>
        <w:t>РОБОЧА ПРОГРАМА,</w:t>
      </w:r>
    </w:p>
    <w:p w:rsidR="00CE5B3D" w:rsidRDefault="00957786">
      <w:pPr>
        <w:spacing w:line="288" w:lineRule="auto"/>
        <w:jc w:val="center"/>
        <w:rPr>
          <w:b/>
          <w:sz w:val="36"/>
          <w:lang w:val="uk-UA"/>
        </w:rPr>
      </w:pPr>
      <w:r>
        <w:rPr>
          <w:b/>
          <w:sz w:val="36"/>
          <w:lang w:val="uk-UA"/>
        </w:rPr>
        <w:t>методичні вказівки та індивідуальні завдання</w:t>
      </w:r>
    </w:p>
    <w:p w:rsidR="00CE5B3D" w:rsidRDefault="00957786">
      <w:pPr>
        <w:spacing w:line="288" w:lineRule="auto"/>
        <w:jc w:val="center"/>
        <w:rPr>
          <w:b/>
          <w:sz w:val="36"/>
          <w:lang w:val="uk-UA"/>
        </w:rPr>
      </w:pPr>
      <w:r>
        <w:rPr>
          <w:b/>
          <w:sz w:val="36"/>
          <w:lang w:val="uk-UA"/>
        </w:rPr>
        <w:t xml:space="preserve">до вивчення дисципліни «Логіка» </w:t>
      </w:r>
    </w:p>
    <w:p w:rsidR="00CE5B3D" w:rsidRDefault="00957786">
      <w:pPr>
        <w:spacing w:line="288" w:lineRule="auto"/>
        <w:jc w:val="center"/>
        <w:rPr>
          <w:b/>
          <w:sz w:val="36"/>
          <w:lang w:val="uk-UA"/>
        </w:rPr>
      </w:pPr>
      <w:r>
        <w:rPr>
          <w:b/>
          <w:sz w:val="36"/>
          <w:lang w:val="uk-UA"/>
        </w:rPr>
        <w:t xml:space="preserve">для студентів спеціальності </w:t>
      </w:r>
      <w:r w:rsidR="00743032">
        <w:rPr>
          <w:b/>
          <w:sz w:val="36"/>
          <w:lang w:val="uk-UA"/>
        </w:rPr>
        <w:t>8.</w:t>
      </w:r>
      <w:r>
        <w:rPr>
          <w:b/>
          <w:sz w:val="36"/>
          <w:lang w:val="uk-UA"/>
        </w:rPr>
        <w:t>131 «Прикладна механіка»</w:t>
      </w:r>
    </w:p>
    <w:p w:rsidR="00CE5B3D" w:rsidRDefault="00957786">
      <w:pPr>
        <w:spacing w:line="288" w:lineRule="auto"/>
        <w:jc w:val="center"/>
        <w:rPr>
          <w:sz w:val="28"/>
          <w:lang w:val="uk-UA"/>
        </w:rPr>
      </w:pPr>
      <w:r>
        <w:rPr>
          <w:b/>
          <w:sz w:val="36"/>
          <w:lang w:val="uk-UA"/>
        </w:rPr>
        <w:t>(магістерський рівень)</w:t>
      </w:r>
    </w:p>
    <w:p w:rsidR="00CE5B3D" w:rsidRDefault="00CE5B3D">
      <w:pPr>
        <w:jc w:val="center"/>
        <w:rPr>
          <w:sz w:val="28"/>
          <w:lang w:val="uk-UA"/>
        </w:rPr>
      </w:pPr>
    </w:p>
    <w:p w:rsidR="00CE5B3D" w:rsidRDefault="00CE5B3D">
      <w:pPr>
        <w:rPr>
          <w:sz w:val="28"/>
          <w:lang w:val="uk-UA"/>
        </w:rPr>
      </w:pPr>
    </w:p>
    <w:p w:rsidR="00CE5B3D" w:rsidRDefault="00CE5B3D">
      <w:pPr>
        <w:rPr>
          <w:sz w:val="28"/>
          <w:lang w:val="uk-UA"/>
        </w:rPr>
      </w:pPr>
    </w:p>
    <w:p w:rsidR="00CE5B3D" w:rsidRDefault="00CE5B3D">
      <w:pPr>
        <w:jc w:val="right"/>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957786">
      <w:pPr>
        <w:pStyle w:val="3"/>
        <w:sectPr w:rsidR="00CE5B3D">
          <w:headerReference w:type="default" r:id="rId9"/>
          <w:footerReference w:type="even" r:id="rId10"/>
          <w:footerReference w:type="default" r:id="rId11"/>
          <w:headerReference w:type="first" r:id="rId12"/>
          <w:footerReference w:type="first" r:id="rId13"/>
          <w:pgSz w:w="11906" w:h="16838"/>
          <w:pgMar w:top="1694" w:right="1418" w:bottom="1694" w:left="1418" w:header="1418" w:footer="1418" w:gutter="0"/>
          <w:cols w:space="720"/>
          <w:docGrid w:linePitch="600" w:charSpace="32768"/>
        </w:sectPr>
      </w:pPr>
      <w:r>
        <w:t xml:space="preserve">Дніпро </w:t>
      </w:r>
      <w:proofErr w:type="spellStart"/>
      <w:r>
        <w:t>НМетАУ</w:t>
      </w:r>
      <w:proofErr w:type="spellEnd"/>
      <w:r>
        <w:t xml:space="preserve"> 20</w:t>
      </w:r>
      <w:r w:rsidR="00633D75">
        <w:rPr>
          <w:lang w:val="ru-RU"/>
        </w:rPr>
        <w:t>18</w:t>
      </w:r>
    </w:p>
    <w:p w:rsidR="00CE5B3D" w:rsidRDefault="00CE5B3D">
      <w:pPr>
        <w:rPr>
          <w:lang w:val="uk-UA"/>
        </w:rPr>
      </w:pPr>
    </w:p>
    <w:p w:rsidR="00CE5B3D" w:rsidRDefault="00957786">
      <w:pPr>
        <w:pStyle w:val="2"/>
        <w:rPr>
          <w:sz w:val="16"/>
        </w:rPr>
      </w:pPr>
      <w:r>
        <w:rPr>
          <w:b/>
          <w:sz w:val="28"/>
        </w:rPr>
        <w:t>МІНІСТЕРСТВО ОСВІТИ ТА НАУКИ УКРАЇНИ</w:t>
      </w:r>
    </w:p>
    <w:p w:rsidR="00CE5B3D" w:rsidRDefault="00CE5B3D">
      <w:pPr>
        <w:rPr>
          <w:sz w:val="16"/>
          <w:lang w:val="uk-UA"/>
        </w:rPr>
      </w:pPr>
    </w:p>
    <w:p w:rsidR="00CE5B3D" w:rsidRDefault="00957786">
      <w:pPr>
        <w:jc w:val="center"/>
        <w:rPr>
          <w:sz w:val="32"/>
          <w:lang w:val="uk-UA"/>
        </w:rPr>
      </w:pPr>
      <w:r>
        <w:rPr>
          <w:b/>
          <w:sz w:val="28"/>
          <w:lang w:val="uk-UA"/>
        </w:rPr>
        <w:t>НАЦІОНАЛЬНА МЕТАЛУРГІЙНА АКАДЕМІЯ УКРАЇНИ</w:t>
      </w:r>
      <w:r>
        <w:rPr>
          <w:sz w:val="32"/>
          <w:lang w:val="uk-UA"/>
        </w:rPr>
        <w:t xml:space="preserve"> </w:t>
      </w:r>
    </w:p>
    <w:p w:rsidR="00CE5B3D" w:rsidRDefault="00CE5B3D">
      <w:pPr>
        <w:jc w:val="center"/>
        <w:rPr>
          <w:sz w:val="32"/>
          <w:lang w:val="uk-UA"/>
        </w:rPr>
      </w:pPr>
    </w:p>
    <w:p w:rsidR="00CE5B3D" w:rsidRDefault="00CE5B3D">
      <w:pPr>
        <w:jc w:val="center"/>
        <w:rPr>
          <w:sz w:val="32"/>
          <w:lang w:val="uk-UA"/>
        </w:rPr>
      </w:pPr>
    </w:p>
    <w:p w:rsidR="00CE5B3D" w:rsidRDefault="00CE5B3D">
      <w:pPr>
        <w:jc w:val="center"/>
        <w:rPr>
          <w:sz w:val="32"/>
          <w:lang w:val="uk-UA"/>
        </w:rPr>
      </w:pPr>
    </w:p>
    <w:p w:rsidR="00CE5B3D" w:rsidRDefault="00CE5B3D">
      <w:pPr>
        <w:jc w:val="center"/>
        <w:rPr>
          <w:sz w:val="32"/>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CE5B3D">
      <w:pPr>
        <w:jc w:val="center"/>
        <w:rPr>
          <w:sz w:val="28"/>
          <w:lang w:val="uk-UA"/>
        </w:rPr>
      </w:pPr>
    </w:p>
    <w:p w:rsidR="00CE5B3D" w:rsidRDefault="00957786">
      <w:pPr>
        <w:pStyle w:val="6"/>
        <w:spacing w:line="288" w:lineRule="auto"/>
      </w:pPr>
      <w:r>
        <w:rPr>
          <w:sz w:val="40"/>
        </w:rPr>
        <w:t>РОБОЧА ПРОГРАМА,</w:t>
      </w:r>
    </w:p>
    <w:p w:rsidR="00CE5B3D" w:rsidRDefault="00957786">
      <w:pPr>
        <w:spacing w:line="288" w:lineRule="auto"/>
        <w:jc w:val="center"/>
        <w:rPr>
          <w:b/>
          <w:sz w:val="36"/>
          <w:lang w:val="uk-UA"/>
        </w:rPr>
      </w:pPr>
      <w:r>
        <w:rPr>
          <w:b/>
          <w:sz w:val="36"/>
          <w:lang w:val="uk-UA"/>
        </w:rPr>
        <w:t>методичні вказівки та індивідуальні завдання</w:t>
      </w:r>
    </w:p>
    <w:p w:rsidR="00CE5B3D" w:rsidRDefault="00957786">
      <w:pPr>
        <w:spacing w:line="288" w:lineRule="auto"/>
        <w:jc w:val="center"/>
        <w:rPr>
          <w:b/>
          <w:sz w:val="36"/>
          <w:lang w:val="uk-UA"/>
        </w:rPr>
      </w:pPr>
      <w:r>
        <w:rPr>
          <w:b/>
          <w:sz w:val="36"/>
          <w:lang w:val="uk-UA"/>
        </w:rPr>
        <w:t xml:space="preserve">до вивчення дисципліни «Логіка» </w:t>
      </w:r>
    </w:p>
    <w:p w:rsidR="00CE5B3D" w:rsidRDefault="00957786">
      <w:pPr>
        <w:spacing w:line="288" w:lineRule="auto"/>
        <w:jc w:val="center"/>
        <w:rPr>
          <w:b/>
          <w:sz w:val="36"/>
          <w:lang w:val="uk-UA"/>
        </w:rPr>
      </w:pPr>
      <w:r>
        <w:rPr>
          <w:b/>
          <w:sz w:val="36"/>
          <w:lang w:val="uk-UA"/>
        </w:rPr>
        <w:t xml:space="preserve">для студентів спеціальності </w:t>
      </w:r>
      <w:r w:rsidR="00EE632A">
        <w:rPr>
          <w:b/>
          <w:sz w:val="36"/>
          <w:lang w:val="uk-UA"/>
        </w:rPr>
        <w:t>8.</w:t>
      </w:r>
      <w:r>
        <w:rPr>
          <w:b/>
          <w:sz w:val="36"/>
          <w:lang w:val="uk-UA"/>
        </w:rPr>
        <w:t>131 «Приклада механіка»</w:t>
      </w:r>
    </w:p>
    <w:p w:rsidR="00CE5B3D" w:rsidRDefault="00957786">
      <w:pPr>
        <w:tabs>
          <w:tab w:val="center" w:pos="4535"/>
          <w:tab w:val="left" w:pos="6740"/>
        </w:tabs>
        <w:spacing w:line="288" w:lineRule="auto"/>
        <w:rPr>
          <w:sz w:val="28"/>
          <w:lang w:val="uk-UA"/>
        </w:rPr>
      </w:pPr>
      <w:r>
        <w:rPr>
          <w:b/>
          <w:sz w:val="36"/>
          <w:lang w:val="uk-UA"/>
        </w:rPr>
        <w:tab/>
        <w:t>(магістерський рівень)</w:t>
      </w: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957786">
      <w:pPr>
        <w:ind w:left="142" w:firstLine="284"/>
        <w:jc w:val="center"/>
        <w:rPr>
          <w:sz w:val="28"/>
          <w:lang w:val="uk-UA"/>
        </w:rPr>
      </w:pPr>
      <w:r>
        <w:rPr>
          <w:sz w:val="28"/>
          <w:lang w:val="uk-UA"/>
        </w:rPr>
        <w:t xml:space="preserve">Друкується за Планом видань навчальної та методичної літератури, затвердженим вченою радою </w:t>
      </w:r>
      <w:proofErr w:type="spellStart"/>
      <w:r>
        <w:rPr>
          <w:sz w:val="28"/>
          <w:lang w:val="uk-UA"/>
        </w:rPr>
        <w:t>НметАУ</w:t>
      </w:r>
      <w:proofErr w:type="spellEnd"/>
    </w:p>
    <w:p w:rsidR="00CE5B3D" w:rsidRPr="00D90DFE" w:rsidRDefault="00957786">
      <w:pPr>
        <w:ind w:left="142" w:firstLine="284"/>
        <w:jc w:val="center"/>
        <w:rPr>
          <w:lang w:val="uk-UA"/>
        </w:rPr>
      </w:pPr>
      <w:r>
        <w:rPr>
          <w:sz w:val="28"/>
          <w:lang w:val="uk-UA"/>
        </w:rPr>
        <w:t xml:space="preserve">Протокол № </w:t>
      </w:r>
      <w:r w:rsidR="00866ECE">
        <w:rPr>
          <w:sz w:val="28"/>
          <w:lang w:val="uk-UA"/>
        </w:rPr>
        <w:t>1</w:t>
      </w:r>
      <w:r w:rsidR="00D90DFE">
        <w:rPr>
          <w:sz w:val="28"/>
          <w:lang w:val="uk-UA"/>
        </w:rPr>
        <w:t xml:space="preserve"> </w:t>
      </w:r>
      <w:r>
        <w:rPr>
          <w:sz w:val="28"/>
          <w:lang w:val="uk-UA"/>
        </w:rPr>
        <w:t xml:space="preserve"> від   </w:t>
      </w:r>
      <w:r w:rsidR="00D90DFE">
        <w:rPr>
          <w:sz w:val="28"/>
          <w:lang w:val="uk-UA"/>
        </w:rPr>
        <w:t>29 січня</w:t>
      </w:r>
      <w:r>
        <w:rPr>
          <w:sz w:val="28"/>
          <w:lang w:val="uk-UA"/>
        </w:rPr>
        <w:t xml:space="preserve">  201</w:t>
      </w:r>
      <w:r w:rsidR="00D90DFE">
        <w:rPr>
          <w:sz w:val="28"/>
          <w:lang w:val="uk-UA"/>
        </w:rPr>
        <w:t>8</w:t>
      </w:r>
    </w:p>
    <w:p w:rsidR="00CE5B3D" w:rsidRPr="00743032" w:rsidRDefault="00957786">
      <w:pPr>
        <w:pStyle w:val="4"/>
        <w:ind w:left="5041" w:firstLine="0"/>
        <w:rPr>
          <w:lang w:val="uk-UA"/>
        </w:rPr>
      </w:pPr>
      <w:r>
        <w:rPr>
          <w:lang w:val="uk-UA"/>
        </w:rPr>
        <w:t xml:space="preserve">   </w:t>
      </w:r>
    </w:p>
    <w:p w:rsidR="00CE5B3D" w:rsidRDefault="00957786">
      <w:pPr>
        <w:pStyle w:val="a8"/>
      </w:pPr>
      <w:r>
        <w:t xml:space="preserve">                                                                 </w:t>
      </w: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CE5B3D">
      <w:pPr>
        <w:rPr>
          <w:sz w:val="28"/>
          <w:lang w:val="uk-UA"/>
        </w:rPr>
      </w:pPr>
    </w:p>
    <w:p w:rsidR="00CE5B3D" w:rsidRDefault="00957786">
      <w:pPr>
        <w:pStyle w:val="3"/>
        <w:sectPr w:rsidR="00CE5B3D">
          <w:headerReference w:type="even" r:id="rId14"/>
          <w:headerReference w:type="default" r:id="rId15"/>
          <w:footerReference w:type="even" r:id="rId16"/>
          <w:footerReference w:type="default" r:id="rId17"/>
          <w:headerReference w:type="first" r:id="rId18"/>
          <w:footerReference w:type="first" r:id="rId19"/>
          <w:pgSz w:w="11906" w:h="16838"/>
          <w:pgMar w:top="1694" w:right="1418" w:bottom="1694" w:left="1418" w:header="1418" w:footer="1418" w:gutter="0"/>
          <w:cols w:space="720"/>
          <w:docGrid w:linePitch="600" w:charSpace="32768"/>
        </w:sectPr>
      </w:pPr>
      <w:r>
        <w:t xml:space="preserve">Дніпро </w:t>
      </w:r>
      <w:proofErr w:type="spellStart"/>
      <w:r>
        <w:t>НМетАУ</w:t>
      </w:r>
      <w:proofErr w:type="spellEnd"/>
      <w:r>
        <w:t xml:space="preserve"> 20</w:t>
      </w:r>
      <w:r w:rsidRPr="00743032">
        <w:t>1</w:t>
      </w:r>
      <w:r w:rsidR="00633D75">
        <w:t>8</w:t>
      </w:r>
    </w:p>
    <w:p w:rsidR="00CE5B3D" w:rsidRDefault="00CE5B3D">
      <w:pPr>
        <w:rPr>
          <w:lang w:val="uk-UA"/>
        </w:rPr>
      </w:pPr>
    </w:p>
    <w:p w:rsidR="00CE5B3D" w:rsidRDefault="00957786">
      <w:pPr>
        <w:jc w:val="both"/>
        <w:rPr>
          <w:sz w:val="28"/>
          <w:lang w:val="uk-UA"/>
        </w:rPr>
      </w:pPr>
      <w:r>
        <w:rPr>
          <w:sz w:val="28"/>
          <w:lang w:val="uk-UA"/>
        </w:rPr>
        <w:t>УДК 160.1</w:t>
      </w:r>
    </w:p>
    <w:p w:rsidR="00CE5B3D" w:rsidRDefault="00CE5B3D">
      <w:pPr>
        <w:jc w:val="both"/>
        <w:rPr>
          <w:sz w:val="28"/>
          <w:lang w:val="uk-UA"/>
        </w:rPr>
      </w:pPr>
    </w:p>
    <w:p w:rsidR="00CE5B3D" w:rsidRDefault="00957786">
      <w:pPr>
        <w:jc w:val="both"/>
        <w:rPr>
          <w:sz w:val="28"/>
          <w:lang w:val="uk-UA"/>
        </w:rPr>
      </w:pPr>
      <w:r>
        <w:rPr>
          <w:sz w:val="28"/>
          <w:lang w:val="uk-UA"/>
        </w:rPr>
        <w:t xml:space="preserve">Робоча програма, методичні вказівки та індивідуальні завдання до вивчення дисципліни «Логіка» для студентів </w:t>
      </w:r>
      <w:proofErr w:type="spellStart"/>
      <w:r>
        <w:rPr>
          <w:sz w:val="28"/>
          <w:lang w:val="uk-UA"/>
        </w:rPr>
        <w:t>газузі</w:t>
      </w:r>
      <w:proofErr w:type="spellEnd"/>
      <w:r>
        <w:rPr>
          <w:sz w:val="28"/>
          <w:lang w:val="uk-UA"/>
        </w:rPr>
        <w:t xml:space="preserve"> знань «Механічна інженерія», що навчаються у магістратурі/ </w:t>
      </w:r>
      <w:proofErr w:type="spellStart"/>
      <w:r>
        <w:rPr>
          <w:sz w:val="28"/>
          <w:lang w:val="uk-UA"/>
        </w:rPr>
        <w:t>Укл</w:t>
      </w:r>
      <w:proofErr w:type="spellEnd"/>
      <w:r>
        <w:rPr>
          <w:sz w:val="28"/>
          <w:lang w:val="uk-UA"/>
        </w:rPr>
        <w:t xml:space="preserve">. С.С. </w:t>
      </w:r>
      <w:proofErr w:type="spellStart"/>
      <w:r>
        <w:rPr>
          <w:sz w:val="28"/>
          <w:lang w:val="uk-UA"/>
        </w:rPr>
        <w:t>Бескаравайний</w:t>
      </w:r>
      <w:proofErr w:type="spellEnd"/>
      <w:r>
        <w:rPr>
          <w:sz w:val="28"/>
          <w:lang w:val="uk-UA"/>
        </w:rPr>
        <w:t xml:space="preserve">. – Дніпро: </w:t>
      </w:r>
      <w:proofErr w:type="spellStart"/>
      <w:r>
        <w:rPr>
          <w:sz w:val="28"/>
          <w:lang w:val="uk-UA"/>
        </w:rPr>
        <w:t>НМетАУ</w:t>
      </w:r>
      <w:proofErr w:type="spellEnd"/>
      <w:r>
        <w:rPr>
          <w:sz w:val="28"/>
          <w:lang w:val="uk-UA"/>
        </w:rPr>
        <w:t>, 201</w:t>
      </w:r>
      <w:r w:rsidR="00633D75">
        <w:rPr>
          <w:sz w:val="28"/>
          <w:lang w:val="uk-UA"/>
        </w:rPr>
        <w:t>8</w:t>
      </w:r>
      <w:r>
        <w:rPr>
          <w:sz w:val="28"/>
          <w:lang w:val="uk-UA"/>
        </w:rPr>
        <w:t>. –    33  с.</w:t>
      </w:r>
    </w:p>
    <w:p w:rsidR="00CE5B3D" w:rsidRDefault="00CE5B3D">
      <w:pPr>
        <w:jc w:val="both"/>
        <w:rPr>
          <w:sz w:val="28"/>
          <w:lang w:val="uk-UA"/>
        </w:rPr>
      </w:pPr>
    </w:p>
    <w:p w:rsidR="00CE5B3D" w:rsidRDefault="00CE5B3D">
      <w:pPr>
        <w:jc w:val="both"/>
        <w:rPr>
          <w:sz w:val="28"/>
          <w:lang w:val="uk-UA"/>
        </w:rPr>
      </w:pPr>
    </w:p>
    <w:p w:rsidR="00CE5B3D" w:rsidRDefault="00CE5B3D">
      <w:pPr>
        <w:jc w:val="both"/>
        <w:rPr>
          <w:sz w:val="28"/>
          <w:lang w:val="uk-UA"/>
        </w:rPr>
      </w:pPr>
    </w:p>
    <w:p w:rsidR="00CE5B3D" w:rsidRDefault="00957786">
      <w:pPr>
        <w:pStyle w:val="5"/>
        <w:spacing w:line="312" w:lineRule="auto"/>
        <w:ind w:left="1440" w:right="2050" w:firstLine="721"/>
      </w:pPr>
      <w:r>
        <w:t>Наведена робоча програма висвітлює загальні питання предмету «Логіка» – висловлювання, поняття, судження, умовиводи, доведення та спростування.</w:t>
      </w:r>
    </w:p>
    <w:p w:rsidR="00CE5B3D" w:rsidRDefault="00957786">
      <w:pPr>
        <w:spacing w:line="312" w:lineRule="auto"/>
        <w:ind w:left="1440" w:right="2050" w:firstLine="721"/>
        <w:jc w:val="both"/>
        <w:rPr>
          <w:sz w:val="28"/>
          <w:lang w:val="uk-UA"/>
        </w:rPr>
      </w:pPr>
      <w:r>
        <w:rPr>
          <w:sz w:val="28"/>
          <w:lang w:val="uk-UA"/>
        </w:rPr>
        <w:t xml:space="preserve">Призначена для студентів зі спеціальності 131 «Приклада механіка» заочної форми </w:t>
      </w:r>
      <w:proofErr w:type="spellStart"/>
      <w:r>
        <w:rPr>
          <w:sz w:val="28"/>
          <w:lang w:val="uk-UA"/>
        </w:rPr>
        <w:t>начання</w:t>
      </w:r>
      <w:proofErr w:type="spellEnd"/>
      <w:r>
        <w:rPr>
          <w:sz w:val="28"/>
          <w:lang w:val="uk-UA"/>
        </w:rPr>
        <w:t>.</w:t>
      </w:r>
    </w:p>
    <w:p w:rsidR="00CE5B3D" w:rsidRDefault="00CE5B3D">
      <w:pPr>
        <w:ind w:left="540" w:firstLine="900"/>
        <w:jc w:val="both"/>
        <w:rPr>
          <w:sz w:val="28"/>
          <w:lang w:val="uk-UA"/>
        </w:rPr>
      </w:pPr>
    </w:p>
    <w:p w:rsidR="00CE5B3D" w:rsidRDefault="00CE5B3D">
      <w:pPr>
        <w:ind w:left="540" w:firstLine="900"/>
        <w:jc w:val="both"/>
        <w:rPr>
          <w:sz w:val="28"/>
          <w:lang w:val="uk-UA"/>
        </w:rPr>
      </w:pPr>
    </w:p>
    <w:p w:rsidR="00CE5B3D" w:rsidRDefault="00CE5B3D">
      <w:pPr>
        <w:ind w:left="540" w:firstLine="900"/>
        <w:jc w:val="both"/>
        <w:rPr>
          <w:sz w:val="28"/>
          <w:lang w:val="uk-UA"/>
        </w:rPr>
      </w:pPr>
    </w:p>
    <w:p w:rsidR="00CE5B3D" w:rsidRDefault="00CE5B3D">
      <w:pPr>
        <w:jc w:val="both"/>
        <w:rPr>
          <w:sz w:val="28"/>
          <w:lang w:val="uk-UA"/>
        </w:rPr>
      </w:pPr>
    </w:p>
    <w:p w:rsidR="00CE5B3D" w:rsidRDefault="00957786">
      <w:pPr>
        <w:jc w:val="both"/>
        <w:rPr>
          <w:sz w:val="28"/>
          <w:lang w:val="uk-UA"/>
        </w:rPr>
      </w:pPr>
      <w:r>
        <w:rPr>
          <w:sz w:val="28"/>
          <w:lang w:val="uk-UA"/>
        </w:rPr>
        <w:t xml:space="preserve">Укладач  С.С. </w:t>
      </w:r>
      <w:proofErr w:type="spellStart"/>
      <w:r>
        <w:rPr>
          <w:sz w:val="28"/>
          <w:lang w:val="uk-UA"/>
        </w:rPr>
        <w:t>Бескаравайный</w:t>
      </w:r>
      <w:proofErr w:type="spellEnd"/>
      <w:r>
        <w:rPr>
          <w:sz w:val="28"/>
          <w:lang w:val="uk-UA"/>
        </w:rPr>
        <w:t xml:space="preserve">, доцент, </w:t>
      </w:r>
      <w:proofErr w:type="spellStart"/>
      <w:r>
        <w:rPr>
          <w:sz w:val="28"/>
          <w:lang w:val="uk-UA"/>
        </w:rPr>
        <w:t>канд.філос</w:t>
      </w:r>
      <w:proofErr w:type="spellEnd"/>
      <w:r>
        <w:rPr>
          <w:sz w:val="28"/>
          <w:lang w:val="uk-UA"/>
        </w:rPr>
        <w:t>. наук.</w:t>
      </w:r>
    </w:p>
    <w:p w:rsidR="00CE5B3D" w:rsidRDefault="00CE5B3D">
      <w:pPr>
        <w:jc w:val="both"/>
        <w:rPr>
          <w:sz w:val="28"/>
          <w:lang w:val="uk-UA"/>
        </w:rPr>
      </w:pPr>
    </w:p>
    <w:p w:rsidR="00CE5B3D" w:rsidRDefault="00CE5B3D">
      <w:pPr>
        <w:jc w:val="both"/>
        <w:rPr>
          <w:sz w:val="28"/>
          <w:lang w:val="uk-UA"/>
        </w:rPr>
      </w:pPr>
    </w:p>
    <w:p w:rsidR="00CE5B3D" w:rsidRDefault="00633D75">
      <w:pPr>
        <w:jc w:val="both"/>
        <w:rPr>
          <w:sz w:val="28"/>
          <w:lang w:val="uk-UA"/>
        </w:rPr>
      </w:pPr>
      <w:r>
        <w:rPr>
          <w:sz w:val="28"/>
          <w:lang w:val="uk-UA"/>
        </w:rPr>
        <w:t>Відповідальний за випуск  І.А</w:t>
      </w:r>
      <w:r w:rsidR="00957786">
        <w:rPr>
          <w:sz w:val="28"/>
          <w:lang w:val="uk-UA"/>
        </w:rPr>
        <w:t xml:space="preserve">. </w:t>
      </w:r>
      <w:proofErr w:type="spellStart"/>
      <w:r w:rsidR="00957786">
        <w:rPr>
          <w:sz w:val="28"/>
          <w:lang w:val="uk-UA"/>
        </w:rPr>
        <w:t>Побочий</w:t>
      </w:r>
      <w:proofErr w:type="spellEnd"/>
      <w:r w:rsidR="00957786">
        <w:rPr>
          <w:sz w:val="28"/>
          <w:lang w:val="uk-UA"/>
        </w:rPr>
        <w:t>, д-р. політ. наук, проф.(</w:t>
      </w:r>
      <w:proofErr w:type="spellStart"/>
      <w:r w:rsidR="00957786">
        <w:rPr>
          <w:sz w:val="28"/>
          <w:lang w:val="uk-UA"/>
        </w:rPr>
        <w:t>НМетАУ</w:t>
      </w:r>
      <w:proofErr w:type="spellEnd"/>
      <w:r w:rsidR="00957786">
        <w:rPr>
          <w:sz w:val="28"/>
          <w:lang w:val="uk-UA"/>
        </w:rPr>
        <w:t>).</w:t>
      </w:r>
    </w:p>
    <w:p w:rsidR="00CE5B3D" w:rsidRDefault="00CE5B3D">
      <w:pPr>
        <w:jc w:val="both"/>
        <w:rPr>
          <w:sz w:val="28"/>
          <w:lang w:val="uk-UA"/>
        </w:rPr>
      </w:pPr>
    </w:p>
    <w:p w:rsidR="00CE5B3D" w:rsidRDefault="00CE5B3D">
      <w:pPr>
        <w:jc w:val="both"/>
        <w:rPr>
          <w:sz w:val="28"/>
          <w:lang w:val="uk-UA"/>
        </w:rPr>
      </w:pPr>
    </w:p>
    <w:p w:rsidR="00CE5B3D" w:rsidRDefault="00957786">
      <w:pPr>
        <w:jc w:val="both"/>
        <w:rPr>
          <w:sz w:val="28"/>
          <w:lang w:val="uk-UA"/>
        </w:rPr>
      </w:pPr>
      <w:r>
        <w:rPr>
          <w:sz w:val="28"/>
          <w:lang w:val="uk-UA"/>
        </w:rPr>
        <w:t>Рецензент</w:t>
      </w:r>
      <w:r>
        <w:rPr>
          <w:sz w:val="28"/>
          <w:lang w:val="uk-UA"/>
        </w:rPr>
        <w:tab/>
        <w:t xml:space="preserve">   В.І. </w:t>
      </w:r>
      <w:proofErr w:type="spellStart"/>
      <w:r>
        <w:rPr>
          <w:sz w:val="28"/>
          <w:lang w:val="uk-UA"/>
        </w:rPr>
        <w:t>Палагута</w:t>
      </w:r>
      <w:proofErr w:type="spellEnd"/>
      <w:r>
        <w:rPr>
          <w:sz w:val="28"/>
          <w:lang w:val="uk-UA"/>
        </w:rPr>
        <w:t>, д-р. філос. наук, проф. (</w:t>
      </w:r>
      <w:proofErr w:type="spellStart"/>
      <w:r>
        <w:rPr>
          <w:sz w:val="28"/>
          <w:lang w:val="uk-UA"/>
        </w:rPr>
        <w:t>НМетАУ</w:t>
      </w:r>
      <w:proofErr w:type="spellEnd"/>
      <w:r>
        <w:rPr>
          <w:sz w:val="28"/>
          <w:lang w:val="uk-UA"/>
        </w:rPr>
        <w:t>)</w:t>
      </w:r>
    </w:p>
    <w:p w:rsidR="00CE5B3D" w:rsidRDefault="00CE5B3D">
      <w:pPr>
        <w:jc w:val="both"/>
        <w:rPr>
          <w:sz w:val="28"/>
          <w:lang w:val="uk-UA"/>
        </w:rPr>
      </w:pPr>
    </w:p>
    <w:p w:rsidR="00CE5B3D" w:rsidRDefault="00CE5B3D">
      <w:pPr>
        <w:jc w:val="both"/>
        <w:rPr>
          <w:sz w:val="28"/>
          <w:lang w:val="uk-UA"/>
        </w:rPr>
      </w:pPr>
    </w:p>
    <w:p w:rsidR="00CE5B3D" w:rsidRDefault="00957786">
      <w:pPr>
        <w:jc w:val="both"/>
        <w:rPr>
          <w:sz w:val="28"/>
          <w:lang w:val="uk-UA"/>
        </w:rPr>
      </w:pPr>
      <w:r>
        <w:rPr>
          <w:sz w:val="28"/>
          <w:lang w:val="uk-UA"/>
        </w:rPr>
        <w:t>Підписано до друку            . Формат 60х80 1/16. Папір друк. Друк плоский.</w:t>
      </w:r>
    </w:p>
    <w:p w:rsidR="00CE5B3D" w:rsidRDefault="00957786">
      <w:pPr>
        <w:jc w:val="both"/>
        <w:rPr>
          <w:sz w:val="28"/>
          <w:lang w:val="uk-UA"/>
        </w:rPr>
      </w:pPr>
      <w:r>
        <w:rPr>
          <w:sz w:val="28"/>
          <w:lang w:val="uk-UA"/>
        </w:rPr>
        <w:t>Облік.-вид. арк. 0, . Умов. друк. арк. 0, . Тираж 100 пр. Замовлення №  180.</w:t>
      </w:r>
    </w:p>
    <w:p w:rsidR="00CE5B3D" w:rsidRDefault="00CE5B3D">
      <w:pPr>
        <w:jc w:val="both"/>
        <w:rPr>
          <w:sz w:val="28"/>
          <w:lang w:val="uk-UA"/>
        </w:rPr>
      </w:pPr>
    </w:p>
    <w:p w:rsidR="00CE5B3D" w:rsidRDefault="00957786">
      <w:pPr>
        <w:jc w:val="center"/>
        <w:rPr>
          <w:sz w:val="28"/>
          <w:lang w:val="uk-UA"/>
        </w:rPr>
      </w:pPr>
      <w:r>
        <w:rPr>
          <w:sz w:val="28"/>
          <w:lang w:val="uk-UA"/>
        </w:rPr>
        <w:t>Національна металургійна академія України</w:t>
      </w:r>
    </w:p>
    <w:p w:rsidR="00CE5B3D" w:rsidRDefault="00957786">
      <w:pPr>
        <w:jc w:val="center"/>
        <w:rPr>
          <w:sz w:val="28"/>
          <w:lang w:val="uk-UA"/>
        </w:rPr>
      </w:pPr>
      <w:r>
        <w:rPr>
          <w:sz w:val="28"/>
          <w:lang w:val="uk-UA"/>
        </w:rPr>
        <w:t>49600, м. Дніпро-5, пр. Гагаріна, 4</w:t>
      </w:r>
    </w:p>
    <w:p w:rsidR="00CE5B3D" w:rsidRDefault="00957786">
      <w:pPr>
        <w:jc w:val="center"/>
        <w:rPr>
          <w:sz w:val="28"/>
          <w:lang w:val="uk-UA"/>
        </w:rPr>
      </w:pPr>
      <w:r>
        <w:rPr>
          <w:sz w:val="28"/>
          <w:lang w:val="uk-UA"/>
        </w:rPr>
        <w:t>_________________________</w:t>
      </w:r>
    </w:p>
    <w:p w:rsidR="00CE5B3D" w:rsidRDefault="00957786">
      <w:pPr>
        <w:jc w:val="center"/>
        <w:rPr>
          <w:sz w:val="28"/>
          <w:lang w:val="uk-UA"/>
        </w:rPr>
      </w:pPr>
      <w:r>
        <w:rPr>
          <w:sz w:val="28"/>
          <w:lang w:val="uk-UA"/>
        </w:rPr>
        <w:t xml:space="preserve">Редакційно-видавничий відділ </w:t>
      </w:r>
      <w:proofErr w:type="spellStart"/>
      <w:r>
        <w:rPr>
          <w:sz w:val="28"/>
          <w:lang w:val="uk-UA"/>
        </w:rPr>
        <w:t>НМетАУ</w:t>
      </w:r>
      <w:proofErr w:type="spellEnd"/>
    </w:p>
    <w:p w:rsidR="00CE5B3D" w:rsidRDefault="00CE5B3D">
      <w:pPr>
        <w:jc w:val="both"/>
        <w:rPr>
          <w:sz w:val="28"/>
          <w:lang w:val="uk-UA"/>
        </w:rPr>
      </w:pPr>
    </w:p>
    <w:p w:rsidR="00CE5B3D" w:rsidRDefault="00CE5B3D">
      <w:pPr>
        <w:jc w:val="both"/>
        <w:rPr>
          <w:sz w:val="28"/>
          <w:lang w:val="uk-UA"/>
        </w:rPr>
      </w:pPr>
    </w:p>
    <w:p w:rsidR="00CE5B3D" w:rsidRPr="00743032" w:rsidRDefault="00CE5B3D">
      <w:pPr>
        <w:rPr>
          <w:lang w:val="uk-UA"/>
        </w:rPr>
        <w:sectPr w:rsidR="00CE5B3D" w:rsidRPr="00743032">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20" w:footer="720" w:gutter="0"/>
          <w:cols w:space="720"/>
          <w:titlePg/>
          <w:docGrid w:linePitch="600" w:charSpace="32768"/>
        </w:sectPr>
      </w:pPr>
    </w:p>
    <w:p w:rsidR="00CE5B3D" w:rsidRPr="00743032" w:rsidRDefault="00957786">
      <w:pPr>
        <w:pStyle w:val="21"/>
        <w:spacing w:line="312" w:lineRule="auto"/>
        <w:jc w:val="center"/>
      </w:pPr>
      <w:r w:rsidRPr="00743032">
        <w:rPr>
          <w:b/>
          <w:bCs/>
        </w:rPr>
        <w:lastRenderedPageBreak/>
        <w:t>ВСТУП</w:t>
      </w:r>
    </w:p>
    <w:p w:rsidR="00CE5B3D" w:rsidRPr="00743032" w:rsidRDefault="00CE5B3D">
      <w:pPr>
        <w:pStyle w:val="21"/>
        <w:spacing w:line="312" w:lineRule="auto"/>
      </w:pPr>
    </w:p>
    <w:p w:rsidR="00CE5B3D" w:rsidRDefault="00957786">
      <w:pPr>
        <w:pStyle w:val="21"/>
        <w:spacing w:line="312" w:lineRule="auto"/>
      </w:pPr>
      <w:r>
        <w:t>Ці плани лекцій та самостійних занять містять деталізований опис теми кожного заняття, перелік літературних джерел для повторення та поглибленого вивчення матеріалу, а також теми рефератів для самостійної роботи. Дванадцять тем відповідають розділам дисципліни «Логіка» і роблять можливим застосування планів при меншій кількості самостійних занять.</w:t>
      </w:r>
    </w:p>
    <w:p w:rsidR="00CE5B3D" w:rsidRDefault="00957786">
      <w:pPr>
        <w:pStyle w:val="21"/>
        <w:spacing w:line="312" w:lineRule="auto"/>
      </w:pPr>
      <w:r>
        <w:t>Виконання індивідуальних завдань, запропонованих студентам, стимулюватиме розвиток навичок самостійної роботи з літературою, вміння знайти відповіді на різноманітні питання, що в свою чергу сприятиме навичкам науково-дослідної роботи.</w:t>
      </w:r>
    </w:p>
    <w:p w:rsidR="00CE5B3D" w:rsidRDefault="00957786">
      <w:pPr>
        <w:pStyle w:val="21"/>
        <w:spacing w:line="312" w:lineRule="auto"/>
      </w:pPr>
      <w:r>
        <w:t>Кожне індивідуальне завдання містить 10 запитань, які охоплюють усі теми курсу. Передбачаються стислі і конкретні відповіді на них, що повинні містити в собі конкретні дані та обґрунтування тих чи інших положень. Робота повинна відображати наукову точку зору. Всього надається для опрацювання 30 варіантів. Номер варіанта визначається двома останніми цифрами номера залікової книжки студента. Якщо ця цифра перевищує число «30», то від неї необхідно відрахувати число, кратне тридцяти (30, 60, 90).</w:t>
      </w:r>
    </w:p>
    <w:p w:rsidR="00CE5B3D" w:rsidRDefault="00957786">
      <w:pPr>
        <w:pStyle w:val="21"/>
        <w:spacing w:line="312" w:lineRule="auto"/>
      </w:pPr>
      <w:r>
        <w:t>Окрім рекомендованих підручників, навчальних посібників і монографій студенти, готуючи індивідуальні завдання, можуть користуватися іншою літературою, яка містить курс логіки, якщо вона ухвалена міністерством освіти та науки України.</w:t>
      </w:r>
    </w:p>
    <w:p w:rsidR="00CE5B3D" w:rsidRDefault="00957786">
      <w:pPr>
        <w:pStyle w:val="21"/>
        <w:spacing w:line="312" w:lineRule="auto"/>
        <w:rPr>
          <w:lang w:val="ru-RU"/>
        </w:rPr>
      </w:pPr>
      <w:r>
        <w:t>Правильно виконане індивідуальне завдання зараховується без захисту. Робота надається для перевірки не пізніше ніж за 10 днів до початку сесії. Викладач надає консультації щодо вибору літератури, побудови відповіді. Залік проставляється на основі опрацьованого індивідуального завдання та за результатами виконання тестових задач під час заліку.</w:t>
      </w:r>
    </w:p>
    <w:p w:rsidR="00CE5B3D" w:rsidRDefault="00CE5B3D">
      <w:pPr>
        <w:pStyle w:val="21"/>
        <w:spacing w:line="312" w:lineRule="auto"/>
        <w:rPr>
          <w:lang w:val="ru-RU"/>
        </w:rPr>
      </w:pPr>
    </w:p>
    <w:p w:rsidR="00CE5B3D" w:rsidRDefault="00CE5B3D">
      <w:pPr>
        <w:sectPr w:rsidR="00CE5B3D">
          <w:headerReference w:type="even" r:id="rId26"/>
          <w:headerReference w:type="default" r:id="rId27"/>
          <w:footerReference w:type="even" r:id="rId28"/>
          <w:footerReference w:type="default" r:id="rId29"/>
          <w:headerReference w:type="first" r:id="rId30"/>
          <w:footerReference w:type="first" r:id="rId31"/>
          <w:pgSz w:w="11906" w:h="16838"/>
          <w:pgMar w:top="1418" w:right="1418" w:bottom="1418" w:left="1418" w:header="720" w:footer="720" w:gutter="0"/>
          <w:pgNumType w:start="3"/>
          <w:cols w:space="720"/>
          <w:titlePg/>
          <w:docGrid w:linePitch="600" w:charSpace="32768"/>
        </w:sectPr>
      </w:pPr>
    </w:p>
    <w:p w:rsidR="00CE5B3D" w:rsidRDefault="00CE5B3D">
      <w:pPr>
        <w:pStyle w:val="21"/>
        <w:spacing w:line="312" w:lineRule="auto"/>
        <w:rPr>
          <w:lang w:val="ru-RU"/>
        </w:rPr>
      </w:pPr>
    </w:p>
    <w:p w:rsidR="00CE5B3D" w:rsidRDefault="00957786">
      <w:pPr>
        <w:pStyle w:val="21"/>
        <w:spacing w:line="312" w:lineRule="auto"/>
        <w:jc w:val="center"/>
      </w:pPr>
      <w:r>
        <w:rPr>
          <w:b/>
          <w:sz w:val="32"/>
          <w:szCs w:val="32"/>
        </w:rPr>
        <w:t>СТРУКТУРА ТА ЗМІСТ МАТЕРІАЛУ ДИСЦИПЛІНИ</w:t>
      </w:r>
    </w:p>
    <w:tbl>
      <w:tblPr>
        <w:tblW w:w="0" w:type="auto"/>
        <w:tblInd w:w="283" w:type="dxa"/>
        <w:tblLayout w:type="fixed"/>
        <w:tblLook w:val="0000"/>
      </w:tblPr>
      <w:tblGrid>
        <w:gridCol w:w="640"/>
        <w:gridCol w:w="3806"/>
        <w:gridCol w:w="1227"/>
        <w:gridCol w:w="2027"/>
        <w:gridCol w:w="1308"/>
      </w:tblGrid>
      <w:tr w:rsidR="00CE5B3D">
        <w:trPr>
          <w:cantSplit/>
          <w:trHeight w:val="360"/>
        </w:trPr>
        <w:tc>
          <w:tcPr>
            <w:tcW w:w="640" w:type="dxa"/>
            <w:vMerge w:val="restart"/>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w:t>
            </w:r>
          </w:p>
          <w:p w:rsidR="00CE5B3D" w:rsidRDefault="00957786">
            <w:pPr>
              <w:jc w:val="both"/>
            </w:pPr>
            <w:r>
              <w:rPr>
                <w:sz w:val="28"/>
                <w:lang w:val="uk-UA"/>
              </w:rPr>
              <w:t>тем</w:t>
            </w:r>
          </w:p>
        </w:tc>
        <w:tc>
          <w:tcPr>
            <w:tcW w:w="3806" w:type="dxa"/>
            <w:vMerge w:val="restart"/>
            <w:tcBorders>
              <w:top w:val="single" w:sz="4" w:space="0" w:color="000000"/>
              <w:left w:val="single" w:sz="4" w:space="0" w:color="000000"/>
              <w:bottom w:val="single" w:sz="4" w:space="0" w:color="000000"/>
            </w:tcBorders>
            <w:shd w:val="clear" w:color="auto" w:fill="auto"/>
            <w:vAlign w:val="center"/>
          </w:tcPr>
          <w:p w:rsidR="00CE5B3D" w:rsidRDefault="00957786">
            <w:pPr>
              <w:pStyle w:val="1"/>
            </w:pPr>
            <w:r>
              <w:t>Найменування тем</w:t>
            </w:r>
          </w:p>
        </w:tc>
        <w:tc>
          <w:tcPr>
            <w:tcW w:w="45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957786">
            <w:pPr>
              <w:pStyle w:val="1"/>
            </w:pPr>
            <w:r>
              <w:t>Види занять</w:t>
            </w:r>
          </w:p>
        </w:tc>
      </w:tr>
      <w:tr w:rsidR="00CE5B3D">
        <w:trPr>
          <w:cantSplit/>
          <w:trHeight w:val="880"/>
        </w:trPr>
        <w:tc>
          <w:tcPr>
            <w:tcW w:w="640" w:type="dxa"/>
            <w:vMerge/>
            <w:tcBorders>
              <w:top w:val="single" w:sz="4" w:space="0" w:color="000000"/>
              <w:left w:val="single" w:sz="4" w:space="0" w:color="000000"/>
              <w:bottom w:val="single" w:sz="4" w:space="0" w:color="000000"/>
            </w:tcBorders>
            <w:shd w:val="clear" w:color="auto" w:fill="auto"/>
            <w:vAlign w:val="center"/>
          </w:tcPr>
          <w:p w:rsidR="00CE5B3D" w:rsidRDefault="00CE5B3D">
            <w:pPr>
              <w:snapToGrid w:val="0"/>
              <w:jc w:val="both"/>
              <w:rPr>
                <w:sz w:val="28"/>
              </w:rPr>
            </w:pPr>
          </w:p>
        </w:tc>
        <w:tc>
          <w:tcPr>
            <w:tcW w:w="3806" w:type="dxa"/>
            <w:vMerge/>
            <w:tcBorders>
              <w:top w:val="single" w:sz="4" w:space="0" w:color="000000"/>
              <w:left w:val="single" w:sz="4" w:space="0" w:color="000000"/>
              <w:bottom w:val="single" w:sz="4" w:space="0" w:color="000000"/>
            </w:tcBorders>
            <w:shd w:val="clear" w:color="auto" w:fill="auto"/>
            <w:vAlign w:val="center"/>
          </w:tcPr>
          <w:p w:rsidR="00CE5B3D" w:rsidRDefault="00CE5B3D">
            <w:pPr>
              <w:snapToGrid w:val="0"/>
              <w:jc w:val="both"/>
              <w:rPr>
                <w:sz w:val="28"/>
              </w:rPr>
            </w:pP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Лекції, години</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Самостійне вивчення, години</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957786">
            <w:pPr>
              <w:jc w:val="center"/>
            </w:pPr>
            <w:r>
              <w:rPr>
                <w:sz w:val="28"/>
                <w:lang w:val="uk-UA"/>
              </w:rPr>
              <w:t>Прим.</w:t>
            </w:r>
          </w:p>
        </w:tc>
      </w:tr>
      <w:tr w:rsidR="00CE5B3D">
        <w:trPr>
          <w:trHeight w:val="360"/>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2</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3</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4</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957786">
            <w:pPr>
              <w:jc w:val="center"/>
            </w:pPr>
            <w:r>
              <w:rPr>
                <w:sz w:val="28"/>
                <w:lang w:val="uk-UA"/>
              </w:rPr>
              <w:t>5</w:t>
            </w:r>
          </w:p>
        </w:tc>
      </w:tr>
      <w:tr w:rsidR="00CE5B3D">
        <w:trPr>
          <w:trHeight w:val="1099"/>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rPr>
            </w:pPr>
            <w:r>
              <w:rPr>
                <w:sz w:val="28"/>
                <w:lang w:val="uk-UA"/>
              </w:rPr>
              <w:t>1</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proofErr w:type="spellStart"/>
            <w:r>
              <w:rPr>
                <w:sz w:val="28"/>
              </w:rPr>
              <w:t>Логіка</w:t>
            </w:r>
            <w:proofErr w:type="spellEnd"/>
            <w:r>
              <w:rPr>
                <w:sz w:val="28"/>
              </w:rPr>
              <w:t xml:space="preserve"> як наука. Предмет та структура курсу. </w:t>
            </w:r>
            <w:r>
              <w:rPr>
                <w:sz w:val="28"/>
                <w:lang w:val="uk-UA"/>
              </w:rPr>
              <w:t>Види мов. Мовні пастки Семіотика.</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D90DFE">
            <w:pPr>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1143"/>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2</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Логіка висловлювань. Таблиці істинності. Логічні рівняння.</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884"/>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3</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Поняття. Різновиди понять, поняття та слово. Зміст та об</w:t>
            </w:r>
            <w:r>
              <w:rPr>
                <w:sz w:val="28"/>
                <w:vertAlign w:val="superscript"/>
                <w:lang w:val="uk-UA"/>
              </w:rPr>
              <w:t>’</w:t>
            </w:r>
            <w:r>
              <w:rPr>
                <w:sz w:val="28"/>
                <w:lang w:val="uk-UA"/>
              </w:rPr>
              <w:t>єм поняття. Відношення між поняттями</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526"/>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4</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Операції з поняттями</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704"/>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5</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Судження та логічний квадрат</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D90DFE">
            <w:pPr>
              <w:snapToGrid w:val="0"/>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1415"/>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6</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 xml:space="preserve">Безпосередні дедуктивні </w:t>
            </w:r>
            <w:proofErr w:type="spellStart"/>
            <w:r>
              <w:rPr>
                <w:sz w:val="28"/>
                <w:lang w:val="uk-UA"/>
              </w:rPr>
              <w:t>умовисновки</w:t>
            </w:r>
            <w:proofErr w:type="spellEnd"/>
            <w:r>
              <w:rPr>
                <w:sz w:val="28"/>
                <w:lang w:val="uk-UA"/>
              </w:rPr>
              <w:t xml:space="preserve">. Категоричний силогізм. Його загальні правила, модуси та фігури. </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8</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1056"/>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7</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proofErr w:type="spellStart"/>
            <w:r>
              <w:rPr>
                <w:sz w:val="28"/>
                <w:lang w:val="uk-UA"/>
              </w:rPr>
              <w:t>Ентінема</w:t>
            </w:r>
            <w:proofErr w:type="spellEnd"/>
            <w:r>
              <w:rPr>
                <w:sz w:val="28"/>
                <w:lang w:val="uk-UA"/>
              </w:rPr>
              <w:t xml:space="preserve">. </w:t>
            </w:r>
            <w:proofErr w:type="spellStart"/>
            <w:r>
              <w:rPr>
                <w:sz w:val="28"/>
                <w:lang w:val="uk-UA"/>
              </w:rPr>
              <w:t>Соріт</w:t>
            </w:r>
            <w:proofErr w:type="spellEnd"/>
            <w:r>
              <w:rPr>
                <w:sz w:val="28"/>
                <w:lang w:val="uk-UA"/>
              </w:rPr>
              <w:t xml:space="preserve">. Епіхейрема. Умовні та розподільчі силогізми. </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8</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894"/>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8</w:t>
            </w:r>
          </w:p>
          <w:p w:rsidR="00CE5B3D" w:rsidRDefault="00CE5B3D">
            <w:pPr>
              <w:jc w:val="center"/>
              <w:rPr>
                <w:sz w:val="28"/>
                <w:lang w:val="uk-UA"/>
              </w:rPr>
            </w:pP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 xml:space="preserve">Індуктивні </w:t>
            </w:r>
            <w:proofErr w:type="spellStart"/>
            <w:r>
              <w:rPr>
                <w:sz w:val="28"/>
                <w:lang w:val="uk-UA"/>
              </w:rPr>
              <w:t>умовисновки</w:t>
            </w:r>
            <w:proofErr w:type="spellEnd"/>
            <w:r>
              <w:rPr>
                <w:sz w:val="28"/>
                <w:lang w:val="uk-UA"/>
              </w:rPr>
              <w:t xml:space="preserve"> та </w:t>
            </w:r>
            <w:proofErr w:type="spellStart"/>
            <w:r>
              <w:rPr>
                <w:sz w:val="28"/>
                <w:lang w:val="uk-UA"/>
              </w:rPr>
              <w:t>умовисновки</w:t>
            </w:r>
            <w:proofErr w:type="spellEnd"/>
            <w:r>
              <w:rPr>
                <w:sz w:val="28"/>
                <w:lang w:val="uk-UA"/>
              </w:rPr>
              <w:t xml:space="preserve"> по аналогії.</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1120"/>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9</w:t>
            </w:r>
          </w:p>
          <w:p w:rsidR="00CE5B3D" w:rsidRDefault="00CE5B3D">
            <w:pPr>
              <w:jc w:val="center"/>
              <w:rPr>
                <w:sz w:val="28"/>
                <w:lang w:val="uk-UA"/>
              </w:rPr>
            </w:pP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 xml:space="preserve">Основні закони логіки та діалектична обмеженість їх використання. </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D90DFE">
            <w:pPr>
              <w:snapToGrid w:val="0"/>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640"/>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10</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 xml:space="preserve">Логічна хиба. Розуміння, пояснення та </w:t>
            </w:r>
            <w:proofErr w:type="spellStart"/>
            <w:r>
              <w:rPr>
                <w:sz w:val="28"/>
                <w:lang w:val="uk-UA"/>
              </w:rPr>
              <w:t>гипотеза</w:t>
            </w:r>
            <w:proofErr w:type="spellEnd"/>
            <w:r>
              <w:rPr>
                <w:sz w:val="28"/>
                <w:lang w:val="uk-UA"/>
              </w:rPr>
              <w:t>.</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D90DFE">
            <w:pPr>
              <w:snapToGrid w:val="0"/>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260"/>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pPr>
            <w:r>
              <w:rPr>
                <w:sz w:val="28"/>
                <w:lang w:val="uk-UA"/>
              </w:rPr>
              <w:t>11</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pStyle w:val="1"/>
            </w:pPr>
            <w:r>
              <w:t xml:space="preserve">Доведення та спростування. </w:t>
            </w:r>
            <w:proofErr w:type="spellStart"/>
            <w:r>
              <w:t>Софізми</w:t>
            </w:r>
            <w:proofErr w:type="spellEnd"/>
            <w:r>
              <w:t xml:space="preserve"> у дискусії.</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D90DFE">
            <w:pPr>
              <w:snapToGrid w:val="0"/>
              <w:jc w:val="center"/>
              <w:rPr>
                <w:sz w:val="28"/>
                <w:lang w:val="uk-UA"/>
              </w:rPr>
            </w:pPr>
            <w:r>
              <w:rPr>
                <w:sz w:val="28"/>
                <w:lang w:val="uk-UA"/>
              </w:rPr>
              <w:t>6</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530"/>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pPr>
            <w:r>
              <w:rPr>
                <w:sz w:val="28"/>
                <w:lang w:val="uk-UA"/>
              </w:rPr>
              <w:t>12</w:t>
            </w: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pStyle w:val="1"/>
            </w:pPr>
            <w:proofErr w:type="spellStart"/>
            <w:r>
              <w:t>Многозн</w:t>
            </w:r>
            <w:r>
              <w:rPr>
                <w:lang w:val="ru-RU"/>
              </w:rPr>
              <w:t>ачна</w:t>
            </w:r>
            <w:proofErr w:type="spellEnd"/>
            <w:r>
              <w:rPr>
                <w:lang w:val="ru-RU"/>
              </w:rPr>
              <w:t xml:space="preserve"> </w:t>
            </w:r>
            <w:proofErr w:type="spellStart"/>
            <w:r>
              <w:rPr>
                <w:lang w:val="ru-RU"/>
              </w:rPr>
              <w:t>логіка</w:t>
            </w:r>
            <w:proofErr w:type="spellEnd"/>
            <w:r>
              <w:rPr>
                <w:lang w:val="ru-RU"/>
              </w:rPr>
              <w:t>.</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D90DFE">
            <w:pPr>
              <w:jc w:val="center"/>
              <w:rPr>
                <w:sz w:val="28"/>
                <w:lang w:val="uk-UA"/>
              </w:rPr>
            </w:pPr>
            <w:r>
              <w:rPr>
                <w:sz w:val="28"/>
                <w:lang w:val="uk-UA"/>
              </w:rPr>
              <w:t>8</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r w:rsidR="00CE5B3D">
        <w:trPr>
          <w:trHeight w:val="414"/>
        </w:trPr>
        <w:tc>
          <w:tcPr>
            <w:tcW w:w="640" w:type="dxa"/>
            <w:tcBorders>
              <w:top w:val="single" w:sz="4" w:space="0" w:color="000000"/>
              <w:left w:val="single" w:sz="4" w:space="0" w:color="000000"/>
              <w:bottom w:val="single" w:sz="4" w:space="0" w:color="000000"/>
            </w:tcBorders>
            <w:shd w:val="clear" w:color="auto" w:fill="auto"/>
            <w:vAlign w:val="center"/>
          </w:tcPr>
          <w:p w:rsidR="00CE5B3D" w:rsidRDefault="00CE5B3D">
            <w:pPr>
              <w:snapToGrid w:val="0"/>
              <w:jc w:val="both"/>
              <w:rPr>
                <w:sz w:val="28"/>
                <w:lang w:val="uk-UA"/>
              </w:rPr>
            </w:pPr>
          </w:p>
        </w:tc>
        <w:tc>
          <w:tcPr>
            <w:tcW w:w="3806" w:type="dxa"/>
            <w:tcBorders>
              <w:top w:val="single" w:sz="4" w:space="0" w:color="000000"/>
              <w:left w:val="single" w:sz="4" w:space="0" w:color="000000"/>
              <w:bottom w:val="single" w:sz="4" w:space="0" w:color="000000"/>
            </w:tcBorders>
            <w:shd w:val="clear" w:color="auto" w:fill="auto"/>
            <w:vAlign w:val="center"/>
          </w:tcPr>
          <w:p w:rsidR="00CE5B3D" w:rsidRDefault="00957786">
            <w:pPr>
              <w:jc w:val="both"/>
              <w:rPr>
                <w:sz w:val="28"/>
                <w:lang w:val="uk-UA"/>
              </w:rPr>
            </w:pPr>
            <w:r>
              <w:rPr>
                <w:sz w:val="28"/>
                <w:lang w:val="uk-UA"/>
              </w:rPr>
              <w:t>Всього  78 годин</w:t>
            </w:r>
          </w:p>
        </w:tc>
        <w:tc>
          <w:tcPr>
            <w:tcW w:w="1227" w:type="dxa"/>
            <w:tcBorders>
              <w:top w:val="single" w:sz="4" w:space="0" w:color="000000"/>
              <w:left w:val="single" w:sz="4" w:space="0" w:color="000000"/>
              <w:bottom w:val="single" w:sz="4" w:space="0" w:color="000000"/>
            </w:tcBorders>
            <w:shd w:val="clear" w:color="auto" w:fill="auto"/>
            <w:vAlign w:val="center"/>
          </w:tcPr>
          <w:p w:rsidR="00CE5B3D" w:rsidRDefault="00957786">
            <w:pPr>
              <w:jc w:val="center"/>
              <w:rPr>
                <w:sz w:val="28"/>
                <w:lang w:val="uk-UA"/>
              </w:rPr>
            </w:pPr>
            <w:r>
              <w:rPr>
                <w:sz w:val="28"/>
                <w:lang w:val="uk-UA"/>
              </w:rPr>
              <w:t>12</w:t>
            </w:r>
          </w:p>
        </w:tc>
        <w:tc>
          <w:tcPr>
            <w:tcW w:w="2027" w:type="dxa"/>
            <w:tcBorders>
              <w:top w:val="single" w:sz="4" w:space="0" w:color="000000"/>
              <w:left w:val="single" w:sz="4" w:space="0" w:color="000000"/>
              <w:bottom w:val="single" w:sz="4" w:space="0" w:color="000000"/>
            </w:tcBorders>
            <w:shd w:val="clear" w:color="auto" w:fill="auto"/>
            <w:vAlign w:val="center"/>
          </w:tcPr>
          <w:p w:rsidR="00CE5B3D" w:rsidRDefault="006473F7">
            <w:pPr>
              <w:jc w:val="center"/>
              <w:rPr>
                <w:sz w:val="28"/>
                <w:lang w:val="uk-UA"/>
              </w:rPr>
            </w:pPr>
            <w:r>
              <w:rPr>
                <w:sz w:val="28"/>
                <w:lang w:val="uk-UA"/>
              </w:rPr>
              <w:t>78</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B3D" w:rsidRDefault="00CE5B3D">
            <w:pPr>
              <w:jc w:val="center"/>
              <w:rPr>
                <w:sz w:val="28"/>
                <w:lang w:val="uk-UA"/>
              </w:rPr>
            </w:pPr>
          </w:p>
        </w:tc>
      </w:tr>
    </w:tbl>
    <w:p w:rsidR="00CE5B3D" w:rsidRDefault="00957786">
      <w:pPr>
        <w:pStyle w:val="21"/>
        <w:spacing w:line="312" w:lineRule="auto"/>
        <w:jc w:val="center"/>
      </w:pPr>
      <w:r>
        <w:rPr>
          <w:b/>
          <w:bCs/>
        </w:rPr>
        <w:t>Рекомендована література (основна)</w:t>
      </w:r>
    </w:p>
    <w:p w:rsidR="00CE5B3D" w:rsidRDefault="00CE5B3D">
      <w:pPr>
        <w:pStyle w:val="21"/>
        <w:spacing w:line="312" w:lineRule="auto"/>
      </w:pPr>
    </w:p>
    <w:p w:rsidR="00CE5B3D" w:rsidRDefault="00957786">
      <w:pPr>
        <w:pStyle w:val="21"/>
        <w:spacing w:line="312" w:lineRule="auto"/>
        <w:ind w:left="360" w:hanging="360"/>
      </w:pPr>
      <w:r>
        <w:rPr>
          <w:lang w:val="ru-RU"/>
        </w:rPr>
        <w:t xml:space="preserve">1. </w:t>
      </w:r>
      <w:proofErr w:type="spellStart"/>
      <w:r>
        <w:rPr>
          <w:lang w:val="ru-RU"/>
        </w:rPr>
        <w:t>Бандурка</w:t>
      </w:r>
      <w:proofErr w:type="spellEnd"/>
      <w:r>
        <w:t xml:space="preserve"> О. М., Тягло О. В. Курс логіки. Підручник. – К.: Літера ЛТД, 2002. – 160 с.</w:t>
      </w:r>
    </w:p>
    <w:p w:rsidR="00CE5B3D" w:rsidRDefault="00957786">
      <w:pPr>
        <w:pStyle w:val="21"/>
        <w:spacing w:line="312" w:lineRule="auto"/>
        <w:ind w:left="360" w:hanging="360"/>
      </w:pPr>
      <w:r>
        <w:t xml:space="preserve">2. </w:t>
      </w:r>
      <w:proofErr w:type="spellStart"/>
      <w:r>
        <w:t>Гладунський</w:t>
      </w:r>
      <w:proofErr w:type="spellEnd"/>
      <w:r>
        <w:t xml:space="preserve"> В. Н. Логіка: Навчальний посібник для студентів економічних спеціальностей. – Львів: Афіша, 2002. – 359 с.</w:t>
      </w:r>
    </w:p>
    <w:p w:rsidR="00CE5B3D" w:rsidRDefault="00957786">
      <w:pPr>
        <w:pStyle w:val="21"/>
        <w:spacing w:line="312" w:lineRule="auto"/>
        <w:ind w:left="360" w:hanging="360"/>
      </w:pPr>
      <w:r>
        <w:t xml:space="preserve">3. </w:t>
      </w:r>
      <w:proofErr w:type="spellStart"/>
      <w:r>
        <w:t>Григорьев</w:t>
      </w:r>
      <w:proofErr w:type="spellEnd"/>
      <w:r>
        <w:t xml:space="preserve"> Б. В. </w:t>
      </w:r>
      <w:proofErr w:type="spellStart"/>
      <w:r>
        <w:t>Классическая</w:t>
      </w:r>
      <w:proofErr w:type="spellEnd"/>
      <w:r>
        <w:t xml:space="preserve"> </w:t>
      </w:r>
      <w:proofErr w:type="spellStart"/>
      <w:r>
        <w:t>логика</w:t>
      </w:r>
      <w:proofErr w:type="spellEnd"/>
      <w:r>
        <w:t xml:space="preserve">: </w:t>
      </w:r>
      <w:proofErr w:type="spellStart"/>
      <w:r>
        <w:t>Учебное</w:t>
      </w:r>
      <w:proofErr w:type="spellEnd"/>
      <w:r>
        <w:t xml:space="preserve"> </w:t>
      </w:r>
      <w:proofErr w:type="spellStart"/>
      <w:r>
        <w:t>пособие</w:t>
      </w:r>
      <w:proofErr w:type="spellEnd"/>
      <w:r>
        <w:t xml:space="preserve">. – М.: </w:t>
      </w:r>
      <w:proofErr w:type="spellStart"/>
      <w:r>
        <w:t>Гуманит</w:t>
      </w:r>
      <w:proofErr w:type="spellEnd"/>
      <w:r>
        <w:t xml:space="preserve">. </w:t>
      </w:r>
      <w:proofErr w:type="spellStart"/>
      <w:r>
        <w:t>изд</w:t>
      </w:r>
      <w:proofErr w:type="spellEnd"/>
      <w:r>
        <w:t xml:space="preserve">. центр </w:t>
      </w:r>
      <w:proofErr w:type="spellStart"/>
      <w:r>
        <w:t>ВЛАДОС</w:t>
      </w:r>
      <w:proofErr w:type="spellEnd"/>
      <w:r>
        <w:t>, 1996. – 192 с.</w:t>
      </w:r>
    </w:p>
    <w:p w:rsidR="00CE5B3D" w:rsidRDefault="00957786">
      <w:pPr>
        <w:pStyle w:val="21"/>
        <w:spacing w:line="312" w:lineRule="auto"/>
        <w:ind w:left="360" w:hanging="360"/>
      </w:pPr>
      <w:r>
        <w:t xml:space="preserve">4. </w:t>
      </w:r>
      <w:proofErr w:type="spellStart"/>
      <w:r>
        <w:t>Жеребкін</w:t>
      </w:r>
      <w:proofErr w:type="spellEnd"/>
      <w:r>
        <w:t xml:space="preserve"> В. Є. Логіка: Підручник для вузів. – К.: Знання, 2002. – 255с.</w:t>
      </w:r>
    </w:p>
    <w:p w:rsidR="00CE5B3D" w:rsidRDefault="00957786">
      <w:pPr>
        <w:pStyle w:val="21"/>
        <w:spacing w:line="312" w:lineRule="auto"/>
        <w:ind w:left="360" w:hanging="360"/>
      </w:pPr>
      <w:r>
        <w:t xml:space="preserve">5. </w:t>
      </w:r>
      <w:proofErr w:type="spellStart"/>
      <w:r>
        <w:t>Ивлев</w:t>
      </w:r>
      <w:proofErr w:type="spellEnd"/>
      <w:r>
        <w:t xml:space="preserve"> Ю. В. </w:t>
      </w:r>
      <w:proofErr w:type="spellStart"/>
      <w:r>
        <w:t>Логика</w:t>
      </w:r>
      <w:proofErr w:type="spellEnd"/>
      <w:r>
        <w:t xml:space="preserve">: </w:t>
      </w:r>
      <w:proofErr w:type="spellStart"/>
      <w:r>
        <w:t>Учебник</w:t>
      </w:r>
      <w:proofErr w:type="spellEnd"/>
      <w:r>
        <w:t xml:space="preserve"> для </w:t>
      </w:r>
      <w:proofErr w:type="spellStart"/>
      <w:r>
        <w:t>высших</w:t>
      </w:r>
      <w:proofErr w:type="spellEnd"/>
      <w:r>
        <w:t xml:space="preserve"> </w:t>
      </w:r>
      <w:proofErr w:type="spellStart"/>
      <w:r>
        <w:t>учебных</w:t>
      </w:r>
      <w:proofErr w:type="spellEnd"/>
      <w:r>
        <w:t xml:space="preserve"> заведений. – М.: Логос, 1998. – 272 с.</w:t>
      </w:r>
    </w:p>
    <w:p w:rsidR="00CE5B3D" w:rsidRDefault="00957786">
      <w:pPr>
        <w:pStyle w:val="21"/>
        <w:spacing w:line="312" w:lineRule="auto"/>
        <w:ind w:left="360" w:hanging="360"/>
      </w:pPr>
      <w:r>
        <w:t xml:space="preserve">6. </w:t>
      </w:r>
      <w:proofErr w:type="spellStart"/>
      <w:r>
        <w:t>Капитон</w:t>
      </w:r>
      <w:proofErr w:type="spellEnd"/>
      <w:r>
        <w:t xml:space="preserve"> В.В. </w:t>
      </w:r>
      <w:proofErr w:type="spellStart"/>
      <w:r>
        <w:t>Краткий</w:t>
      </w:r>
      <w:proofErr w:type="spellEnd"/>
      <w:r>
        <w:t xml:space="preserve"> курс </w:t>
      </w:r>
      <w:proofErr w:type="spellStart"/>
      <w:r>
        <w:t>формальной</w:t>
      </w:r>
      <w:proofErr w:type="spellEnd"/>
      <w:r>
        <w:t xml:space="preserve"> </w:t>
      </w:r>
      <w:proofErr w:type="spellStart"/>
      <w:r>
        <w:t>логики</w:t>
      </w:r>
      <w:proofErr w:type="spellEnd"/>
      <w:r>
        <w:t xml:space="preserve"> с </w:t>
      </w:r>
      <w:proofErr w:type="spellStart"/>
      <w:r>
        <w:t>элементами</w:t>
      </w:r>
      <w:proofErr w:type="spellEnd"/>
      <w:r>
        <w:t xml:space="preserve"> </w:t>
      </w:r>
      <w:proofErr w:type="spellStart"/>
      <w:r>
        <w:t>символической</w:t>
      </w:r>
      <w:proofErr w:type="spellEnd"/>
      <w:r>
        <w:t xml:space="preserve">: </w:t>
      </w:r>
      <w:proofErr w:type="spellStart"/>
      <w:r>
        <w:t>Учебное</w:t>
      </w:r>
      <w:proofErr w:type="spellEnd"/>
      <w:r>
        <w:t xml:space="preserve"> </w:t>
      </w:r>
      <w:proofErr w:type="spellStart"/>
      <w:r>
        <w:t>пособие</w:t>
      </w:r>
      <w:proofErr w:type="spellEnd"/>
      <w:r>
        <w:t xml:space="preserve">. – </w:t>
      </w:r>
      <w:proofErr w:type="spellStart"/>
      <w:r>
        <w:t>Днепропетровск</w:t>
      </w:r>
      <w:proofErr w:type="spellEnd"/>
      <w:r>
        <w:t xml:space="preserve">: </w:t>
      </w:r>
      <w:proofErr w:type="spellStart"/>
      <w:r>
        <w:t>ГМетАУ</w:t>
      </w:r>
      <w:proofErr w:type="spellEnd"/>
      <w:r>
        <w:t>, 1998. – 108 с.</w:t>
      </w:r>
    </w:p>
    <w:p w:rsidR="00CE5B3D" w:rsidRDefault="00957786">
      <w:pPr>
        <w:pStyle w:val="21"/>
        <w:spacing w:line="312" w:lineRule="auto"/>
        <w:ind w:left="360" w:hanging="360"/>
      </w:pPr>
      <w:r>
        <w:t xml:space="preserve">7. </w:t>
      </w:r>
      <w:proofErr w:type="spellStart"/>
      <w:r>
        <w:t>Кондаков</w:t>
      </w:r>
      <w:proofErr w:type="spellEnd"/>
      <w:r>
        <w:t xml:space="preserve"> Н.И. </w:t>
      </w:r>
      <w:proofErr w:type="spellStart"/>
      <w:r>
        <w:t>Логический</w:t>
      </w:r>
      <w:proofErr w:type="spellEnd"/>
      <w:r>
        <w:t xml:space="preserve"> </w:t>
      </w:r>
      <w:proofErr w:type="spellStart"/>
      <w:r>
        <w:t>словарь</w:t>
      </w:r>
      <w:proofErr w:type="spellEnd"/>
      <w:r>
        <w:t>. – М.: Наука, 1971. – 656 с.</w:t>
      </w:r>
    </w:p>
    <w:p w:rsidR="00CE5B3D" w:rsidRDefault="00957786">
      <w:pPr>
        <w:pStyle w:val="21"/>
        <w:spacing w:line="312" w:lineRule="auto"/>
        <w:ind w:left="360" w:hanging="360"/>
      </w:pPr>
      <w:r>
        <w:t xml:space="preserve">8. </w:t>
      </w:r>
      <w:proofErr w:type="spellStart"/>
      <w:r>
        <w:t>Курбатов</w:t>
      </w:r>
      <w:proofErr w:type="spellEnd"/>
      <w:r>
        <w:t xml:space="preserve"> В. И. </w:t>
      </w:r>
      <w:proofErr w:type="spellStart"/>
      <w:r>
        <w:t>Логика</w:t>
      </w:r>
      <w:proofErr w:type="spellEnd"/>
      <w:r>
        <w:t xml:space="preserve">. </w:t>
      </w:r>
      <w:proofErr w:type="spellStart"/>
      <w:r>
        <w:t>Учебное</w:t>
      </w:r>
      <w:proofErr w:type="spellEnd"/>
      <w:r>
        <w:t xml:space="preserve"> </w:t>
      </w:r>
      <w:proofErr w:type="spellStart"/>
      <w:r>
        <w:t>пособие</w:t>
      </w:r>
      <w:proofErr w:type="spellEnd"/>
      <w:r>
        <w:t xml:space="preserve"> для </w:t>
      </w:r>
      <w:proofErr w:type="spellStart"/>
      <w:r>
        <w:t>студентов</w:t>
      </w:r>
      <w:proofErr w:type="spellEnd"/>
      <w:r>
        <w:t xml:space="preserve"> </w:t>
      </w:r>
      <w:proofErr w:type="spellStart"/>
      <w:r>
        <w:t>вузов</w:t>
      </w:r>
      <w:proofErr w:type="spellEnd"/>
      <w:r>
        <w:t xml:space="preserve">. – Ростов-на-Дону: </w:t>
      </w:r>
      <w:proofErr w:type="spellStart"/>
      <w:r>
        <w:t>Феникс</w:t>
      </w:r>
      <w:proofErr w:type="spellEnd"/>
      <w:r>
        <w:t>, 1996. – 320 с.</w:t>
      </w:r>
    </w:p>
    <w:p w:rsidR="00CE5B3D" w:rsidRDefault="00957786">
      <w:pPr>
        <w:pStyle w:val="21"/>
        <w:spacing w:line="312" w:lineRule="auto"/>
        <w:ind w:left="360" w:hanging="360"/>
      </w:pPr>
      <w:r>
        <w:t>9. Логіка: Навчальний посібник. За ред. Л.Г. Дротянко. – К.: Книжкове вид-во НАУ, 2005. – 192 с.</w:t>
      </w:r>
    </w:p>
    <w:p w:rsidR="00CE5B3D" w:rsidRDefault="00957786">
      <w:pPr>
        <w:pStyle w:val="21"/>
        <w:spacing w:line="312" w:lineRule="auto"/>
        <w:ind w:left="360" w:hanging="360"/>
      </w:pPr>
      <w:r>
        <w:t>10. Логіка: Підручник для студентів юридичних факультетів. – К.: Центр навчальної літератури, 2004. – 304 с.</w:t>
      </w:r>
    </w:p>
    <w:p w:rsidR="00CE5B3D" w:rsidRDefault="00957786">
      <w:pPr>
        <w:pStyle w:val="21"/>
        <w:spacing w:line="312" w:lineRule="auto"/>
        <w:ind w:left="360" w:hanging="360"/>
      </w:pPr>
      <w:r>
        <w:t xml:space="preserve">11. Логіка: Підручник для студентів вищих навчальних закладів /            В.Д. </w:t>
      </w:r>
      <w:proofErr w:type="spellStart"/>
      <w:r>
        <w:t>Титов</w:t>
      </w:r>
      <w:proofErr w:type="spellEnd"/>
      <w:r>
        <w:t xml:space="preserve">, С.Д. </w:t>
      </w:r>
      <w:proofErr w:type="spellStart"/>
      <w:r>
        <w:t>Цалін</w:t>
      </w:r>
      <w:proofErr w:type="spellEnd"/>
      <w:r>
        <w:t xml:space="preserve">, О.П. </w:t>
      </w:r>
      <w:proofErr w:type="spellStart"/>
      <w:r>
        <w:t>Невельска-Гордєєва</w:t>
      </w:r>
      <w:proofErr w:type="spellEnd"/>
      <w:r>
        <w:t xml:space="preserve"> та ін. – Х.: Право, 2005. – 208 с.</w:t>
      </w:r>
    </w:p>
    <w:p w:rsidR="00CE5B3D" w:rsidRDefault="00957786">
      <w:pPr>
        <w:pStyle w:val="21"/>
        <w:spacing w:line="312" w:lineRule="auto"/>
        <w:ind w:left="360" w:hanging="360"/>
      </w:pPr>
      <w:r>
        <w:t xml:space="preserve">12. Ненашев М.И. </w:t>
      </w:r>
      <w:proofErr w:type="spellStart"/>
      <w:r>
        <w:t>Введение</w:t>
      </w:r>
      <w:proofErr w:type="spellEnd"/>
      <w:r>
        <w:t xml:space="preserve"> в </w:t>
      </w:r>
      <w:proofErr w:type="spellStart"/>
      <w:r>
        <w:t>логику</w:t>
      </w:r>
      <w:proofErr w:type="spellEnd"/>
      <w:r>
        <w:t xml:space="preserve">. – </w:t>
      </w:r>
      <w:proofErr w:type="spellStart"/>
      <w:r>
        <w:t>Киров</w:t>
      </w:r>
      <w:proofErr w:type="spellEnd"/>
      <w:r>
        <w:t>, 1997. – 240 с.</w:t>
      </w:r>
    </w:p>
    <w:p w:rsidR="00CE5B3D" w:rsidRDefault="00957786">
      <w:pPr>
        <w:pStyle w:val="21"/>
        <w:spacing w:line="312" w:lineRule="auto"/>
        <w:ind w:left="360" w:hanging="360"/>
      </w:pPr>
      <w:r>
        <w:t xml:space="preserve">13. </w:t>
      </w:r>
      <w:proofErr w:type="spellStart"/>
      <w:r>
        <w:t>Тофтул</w:t>
      </w:r>
      <w:proofErr w:type="spellEnd"/>
      <w:r>
        <w:t xml:space="preserve"> М.Г. Логіка. – Київ: Академія, 1999. – 336 с.</w:t>
      </w:r>
    </w:p>
    <w:p w:rsidR="00CE5B3D" w:rsidRDefault="00957786">
      <w:pPr>
        <w:pStyle w:val="21"/>
        <w:spacing w:line="312" w:lineRule="auto"/>
        <w:ind w:left="360" w:hanging="360"/>
      </w:pPr>
      <w:r>
        <w:t xml:space="preserve">14. </w:t>
      </w:r>
      <w:proofErr w:type="spellStart"/>
      <w:r>
        <w:t>Заде</w:t>
      </w:r>
      <w:proofErr w:type="spellEnd"/>
      <w:r>
        <w:t xml:space="preserve"> Л. </w:t>
      </w:r>
      <w:proofErr w:type="spellStart"/>
      <w:r>
        <w:t>Понятие</w:t>
      </w:r>
      <w:proofErr w:type="spellEnd"/>
      <w:r>
        <w:t xml:space="preserve"> </w:t>
      </w:r>
      <w:proofErr w:type="spellStart"/>
      <w:r>
        <w:t>лингвистической</w:t>
      </w:r>
      <w:proofErr w:type="spellEnd"/>
      <w:r>
        <w:t xml:space="preserve"> </w:t>
      </w:r>
      <w:proofErr w:type="spellStart"/>
      <w:r>
        <w:t>переменной</w:t>
      </w:r>
      <w:proofErr w:type="spellEnd"/>
      <w:r>
        <w:t xml:space="preserve"> и </w:t>
      </w:r>
      <w:proofErr w:type="spellStart"/>
      <w:r>
        <w:t>его</w:t>
      </w:r>
      <w:proofErr w:type="spellEnd"/>
      <w:r>
        <w:t xml:space="preserve"> </w:t>
      </w:r>
      <w:proofErr w:type="spellStart"/>
      <w:r>
        <w:t>применение</w:t>
      </w:r>
      <w:proofErr w:type="spellEnd"/>
      <w:r>
        <w:t xml:space="preserve"> к </w:t>
      </w:r>
      <w:proofErr w:type="spellStart"/>
      <w:r>
        <w:t>принятию</w:t>
      </w:r>
      <w:proofErr w:type="spellEnd"/>
      <w:r>
        <w:t xml:space="preserve"> </w:t>
      </w:r>
      <w:proofErr w:type="spellStart"/>
      <w:r>
        <w:t>приближенных</w:t>
      </w:r>
      <w:proofErr w:type="spellEnd"/>
      <w:r>
        <w:t xml:space="preserve"> </w:t>
      </w:r>
      <w:proofErr w:type="spellStart"/>
      <w:r>
        <w:t>решений</w:t>
      </w:r>
      <w:proofErr w:type="spellEnd"/>
      <w:r>
        <w:t>.  – М.: Мир, 1976. – 166 с.</w:t>
      </w:r>
    </w:p>
    <w:p w:rsidR="00CE5B3D" w:rsidRDefault="00957786">
      <w:pPr>
        <w:pStyle w:val="21"/>
        <w:spacing w:line="312" w:lineRule="auto"/>
        <w:ind w:left="360" w:hanging="360"/>
      </w:pPr>
      <w:r>
        <w:t xml:space="preserve">15. Новак В., </w:t>
      </w:r>
      <w:proofErr w:type="spellStart"/>
      <w:r>
        <w:t>Перфильева</w:t>
      </w:r>
      <w:proofErr w:type="spellEnd"/>
      <w:r>
        <w:t xml:space="preserve"> И., </w:t>
      </w:r>
      <w:proofErr w:type="spellStart"/>
      <w:r>
        <w:t>Мочкрож</w:t>
      </w:r>
      <w:proofErr w:type="spellEnd"/>
      <w:r>
        <w:t xml:space="preserve"> И. </w:t>
      </w:r>
      <w:proofErr w:type="spellStart"/>
      <w:r>
        <w:t>Математические</w:t>
      </w:r>
      <w:proofErr w:type="spellEnd"/>
      <w:r>
        <w:t xml:space="preserve"> </w:t>
      </w:r>
      <w:proofErr w:type="spellStart"/>
      <w:r>
        <w:t>принципы</w:t>
      </w:r>
      <w:proofErr w:type="spellEnd"/>
      <w:r>
        <w:t xml:space="preserve"> </w:t>
      </w:r>
      <w:proofErr w:type="spellStart"/>
      <w:r>
        <w:t>нечёткой</w:t>
      </w:r>
      <w:proofErr w:type="spellEnd"/>
      <w:r>
        <w:t xml:space="preserve"> </w:t>
      </w:r>
      <w:proofErr w:type="spellStart"/>
      <w:r>
        <w:t>логики</w:t>
      </w:r>
      <w:proofErr w:type="spellEnd"/>
      <w:r>
        <w:t xml:space="preserve"> = </w:t>
      </w:r>
      <w:proofErr w:type="spellStart"/>
      <w:r>
        <w:t>Mathematical</w:t>
      </w:r>
      <w:proofErr w:type="spellEnd"/>
      <w:r>
        <w:t xml:space="preserve"> </w:t>
      </w:r>
      <w:proofErr w:type="spellStart"/>
      <w:r>
        <w:t>Principles</w:t>
      </w:r>
      <w:proofErr w:type="spellEnd"/>
      <w:r>
        <w:t xml:space="preserve"> </w:t>
      </w:r>
      <w:proofErr w:type="spellStart"/>
      <w:r>
        <w:t>of</w:t>
      </w:r>
      <w:proofErr w:type="spellEnd"/>
      <w:r>
        <w:t xml:space="preserve"> </w:t>
      </w:r>
      <w:proofErr w:type="spellStart"/>
      <w:r>
        <w:t>Fuzzy</w:t>
      </w:r>
      <w:proofErr w:type="spellEnd"/>
      <w:r>
        <w:t xml:space="preserve"> </w:t>
      </w:r>
      <w:proofErr w:type="spellStart"/>
      <w:r>
        <w:t>Logic</w:t>
      </w:r>
      <w:proofErr w:type="spellEnd"/>
      <w:r>
        <w:t xml:space="preserve">. – </w:t>
      </w:r>
      <w:proofErr w:type="spellStart"/>
      <w:r>
        <w:t>Физматлит</w:t>
      </w:r>
      <w:proofErr w:type="spellEnd"/>
      <w:r>
        <w:t>, 2006. – 352 с.</w:t>
      </w:r>
    </w:p>
    <w:p w:rsidR="00CE5B3D" w:rsidRDefault="00CE5B3D">
      <w:pPr>
        <w:pStyle w:val="21"/>
        <w:spacing w:line="312" w:lineRule="auto"/>
        <w:ind w:firstLine="0"/>
      </w:pPr>
    </w:p>
    <w:p w:rsidR="00CE5B3D" w:rsidRDefault="00CE5B3D">
      <w:pPr>
        <w:pStyle w:val="21"/>
        <w:spacing w:line="312" w:lineRule="auto"/>
      </w:pPr>
    </w:p>
    <w:p w:rsidR="00CE5B3D" w:rsidRDefault="00957786">
      <w:pPr>
        <w:pStyle w:val="21"/>
        <w:tabs>
          <w:tab w:val="center" w:pos="4895"/>
          <w:tab w:val="left" w:pos="6720"/>
        </w:tabs>
        <w:spacing w:line="312" w:lineRule="auto"/>
        <w:jc w:val="left"/>
        <w:rPr>
          <w:b/>
        </w:rPr>
      </w:pPr>
      <w:r>
        <w:rPr>
          <w:b/>
        </w:rPr>
        <w:tab/>
        <w:t>ТЕМИ ТА ЗМІСТ ЛЕКЦІЙ</w:t>
      </w:r>
    </w:p>
    <w:p w:rsidR="00CE5B3D" w:rsidRDefault="00CE5B3D">
      <w:pPr>
        <w:pStyle w:val="21"/>
        <w:tabs>
          <w:tab w:val="center" w:pos="4895"/>
          <w:tab w:val="left" w:pos="6720"/>
        </w:tabs>
        <w:spacing w:line="312" w:lineRule="auto"/>
        <w:jc w:val="left"/>
        <w:rPr>
          <w:b/>
        </w:rPr>
      </w:pPr>
    </w:p>
    <w:p w:rsidR="00CE5B3D" w:rsidRDefault="00957786">
      <w:pPr>
        <w:pStyle w:val="1"/>
        <w:spacing w:line="312" w:lineRule="auto"/>
        <w:rPr>
          <w:b/>
          <w:bCs/>
        </w:rPr>
      </w:pPr>
      <w:r>
        <w:rPr>
          <w:b/>
        </w:rPr>
        <w:t xml:space="preserve">Тема 1. Логіка як наука. Предмет та структура курсу. Види мов. Мовні пастки. Семіотика </w:t>
      </w:r>
    </w:p>
    <w:p w:rsidR="00CE5B3D" w:rsidRDefault="00957786">
      <w:pPr>
        <w:jc w:val="center"/>
        <w:rPr>
          <w:lang w:val="uk-UA"/>
        </w:rPr>
      </w:pPr>
      <w:r>
        <w:rPr>
          <w:b/>
          <w:bCs/>
          <w:sz w:val="28"/>
          <w:lang w:val="uk-UA"/>
        </w:rPr>
        <w:t>Лекційний матеріал (1 година)</w:t>
      </w:r>
    </w:p>
    <w:p w:rsidR="00CE5B3D" w:rsidRDefault="00CE5B3D">
      <w:pPr>
        <w:rPr>
          <w:lang w:val="uk-UA"/>
        </w:rPr>
      </w:pPr>
    </w:p>
    <w:p w:rsidR="00CE5B3D" w:rsidRDefault="00957786">
      <w:pPr>
        <w:pStyle w:val="21"/>
        <w:spacing w:line="312" w:lineRule="auto"/>
      </w:pPr>
      <w:r>
        <w:t>Походження терміну «логіка». Логіка як наука, її предмет – дослідження впорядкованості людського мислення для отримання істинних відповідей. Побутова логіка, її типові помилки. Проблема формалізації людської думки, роль у вирішенні цієї проблеми семантики та синтаксису.</w:t>
      </w:r>
    </w:p>
    <w:p w:rsidR="00CE5B3D" w:rsidRDefault="00957786">
      <w:pPr>
        <w:pStyle w:val="21"/>
        <w:spacing w:line="312" w:lineRule="auto"/>
      </w:pPr>
      <w:r>
        <w:t xml:space="preserve">Обмеження інтуїтивної логіки. </w:t>
      </w:r>
    </w:p>
    <w:p w:rsidR="00CE5B3D" w:rsidRDefault="00957786">
      <w:pPr>
        <w:pStyle w:val="21"/>
        <w:spacing w:line="312" w:lineRule="auto"/>
      </w:pPr>
      <w:r>
        <w:t>Види мов. Штучні та природні мови, різниця між ними у рівні визначення понять.</w:t>
      </w:r>
    </w:p>
    <w:p w:rsidR="00CE5B3D" w:rsidRDefault="00957786">
      <w:pPr>
        <w:pStyle w:val="21"/>
        <w:spacing w:line="312" w:lineRule="auto"/>
      </w:pPr>
      <w:r>
        <w:t xml:space="preserve">Мовні пастки: багатозначність, егоцентричні судження (залежність істинності судження від того, хто промовляє), неявні імена, </w:t>
      </w:r>
      <w:proofErr w:type="spellStart"/>
      <w:r>
        <w:t>гіпостазування</w:t>
      </w:r>
      <w:proofErr w:type="spellEnd"/>
      <w:r>
        <w:t xml:space="preserve"> («опредметнення» абстрактних істот та явищ)</w:t>
      </w:r>
    </w:p>
    <w:p w:rsidR="00CE5B3D" w:rsidRDefault="00957786">
      <w:pPr>
        <w:pStyle w:val="21"/>
        <w:spacing w:line="312" w:lineRule="auto"/>
      </w:pPr>
      <w:r>
        <w:t>Семіотика – наука о знаках. Класифікація знаків за Ч. Пірсом.</w:t>
      </w:r>
    </w:p>
    <w:p w:rsidR="00CE5B3D" w:rsidRDefault="00CE5B3D">
      <w:pPr>
        <w:pStyle w:val="21"/>
        <w:spacing w:line="312" w:lineRule="auto"/>
      </w:pPr>
    </w:p>
    <w:p w:rsidR="00CE5B3D" w:rsidRDefault="00957786">
      <w:pPr>
        <w:pStyle w:val="21"/>
        <w:spacing w:line="312" w:lineRule="auto"/>
        <w:jc w:val="center"/>
      </w:pPr>
      <w:r>
        <w:rPr>
          <w:b/>
        </w:rPr>
        <w:t>Т</w:t>
      </w:r>
      <w:r w:rsidR="00D90DFE">
        <w:rPr>
          <w:b/>
        </w:rPr>
        <w:t>ематика самостійного вивчення (6</w:t>
      </w:r>
      <w:r>
        <w:rPr>
          <w:b/>
        </w:rPr>
        <w:t xml:space="preserve"> години)</w:t>
      </w:r>
    </w:p>
    <w:p w:rsidR="00CE5B3D" w:rsidRDefault="00957786">
      <w:pPr>
        <w:pStyle w:val="21"/>
        <w:spacing w:line="312" w:lineRule="auto"/>
        <w:rPr>
          <w:lang w:val="ru-RU"/>
        </w:rPr>
      </w:pPr>
      <w:r>
        <w:t>Значення логіки для людської культури, взаємовідносини логіки та філософії, риторики, юриспруденції, науки в цілому. Використання логіки у рамках кібернетики. Класична та некласична логіка. Сучасне використання логіки та історичне створення її законів та правил.</w:t>
      </w:r>
    </w:p>
    <w:p w:rsidR="00CE5B3D" w:rsidRDefault="00CE5B3D">
      <w:pPr>
        <w:pStyle w:val="21"/>
        <w:spacing w:line="312" w:lineRule="auto"/>
        <w:rPr>
          <w:lang w:val="ru-RU"/>
        </w:rPr>
      </w:pPr>
    </w:p>
    <w:p w:rsidR="00CE5B3D" w:rsidRDefault="00957786">
      <w:pPr>
        <w:spacing w:line="312" w:lineRule="auto"/>
        <w:jc w:val="center"/>
        <w:rPr>
          <w:sz w:val="28"/>
          <w:lang w:val="uk-UA"/>
        </w:rPr>
      </w:pPr>
      <w:r>
        <w:rPr>
          <w:b/>
          <w:sz w:val="28"/>
          <w:lang w:val="uk-UA"/>
        </w:rPr>
        <w:t>Література (основна)</w:t>
      </w:r>
    </w:p>
    <w:p w:rsidR="00CE5B3D" w:rsidRDefault="00957786">
      <w:pPr>
        <w:spacing w:line="312" w:lineRule="auto"/>
        <w:ind w:left="360" w:hanging="360"/>
        <w:jc w:val="both"/>
      </w:pPr>
      <w:r>
        <w:rPr>
          <w:sz w:val="28"/>
          <w:lang w:val="uk-UA"/>
        </w:rPr>
        <w:t xml:space="preserve">[1, С.10-19, С.102-110], [3, С.3-20], [5, С.4-15], [6, С.3-8], [7], [10, С. 9-36; С.204-207; С. 213-229], [11, С. 5-41], [12, С. 3-50],  [13, С.7-19, С.86-95]. </w:t>
      </w:r>
    </w:p>
    <w:p w:rsidR="00CE5B3D" w:rsidRDefault="00CE5B3D">
      <w:pPr>
        <w:pStyle w:val="31"/>
        <w:spacing w:line="312" w:lineRule="auto"/>
        <w:ind w:left="0" w:firstLine="0"/>
      </w:pPr>
    </w:p>
    <w:p w:rsidR="00CE5B3D" w:rsidRDefault="00957786">
      <w:pPr>
        <w:pStyle w:val="3"/>
        <w:spacing w:line="312" w:lineRule="auto"/>
      </w:pPr>
      <w:proofErr w:type="spellStart"/>
      <w:r>
        <w:rPr>
          <w:lang w:val="ru-RU"/>
        </w:rPr>
        <w:t>Додаткова</w:t>
      </w:r>
      <w:proofErr w:type="spellEnd"/>
      <w:r>
        <w:rPr>
          <w:lang w:val="ru-RU"/>
        </w:rPr>
        <w:t xml:space="preserve"> </w:t>
      </w:r>
      <w:proofErr w:type="spellStart"/>
      <w:r>
        <w:rPr>
          <w:lang w:val="ru-RU"/>
        </w:rPr>
        <w:t>література</w:t>
      </w:r>
      <w:proofErr w:type="spellEnd"/>
      <w:r>
        <w:rPr>
          <w:lang w:val="ru-RU"/>
        </w:rPr>
        <w:t xml:space="preserve"> </w:t>
      </w:r>
      <w:proofErr w:type="gramStart"/>
      <w:r>
        <w:rPr>
          <w:lang w:val="ru-RU"/>
        </w:rPr>
        <w:t>до</w:t>
      </w:r>
      <w:proofErr w:type="gramEnd"/>
      <w:r>
        <w:rPr>
          <w:lang w:val="ru-RU"/>
        </w:rPr>
        <w:t xml:space="preserve"> теми 1</w:t>
      </w:r>
    </w:p>
    <w:p w:rsidR="00CE5B3D" w:rsidRDefault="00CE5B3D">
      <w:pPr>
        <w:spacing w:line="312" w:lineRule="auto"/>
        <w:ind w:left="360"/>
        <w:rPr>
          <w:sz w:val="28"/>
          <w:lang w:val="uk-UA"/>
        </w:rPr>
      </w:pPr>
    </w:p>
    <w:p w:rsidR="00CE5B3D" w:rsidRDefault="00957786">
      <w:pPr>
        <w:numPr>
          <w:ilvl w:val="0"/>
          <w:numId w:val="28"/>
        </w:numPr>
        <w:spacing w:line="312" w:lineRule="auto"/>
        <w:rPr>
          <w:sz w:val="28"/>
        </w:rPr>
      </w:pPr>
      <w:proofErr w:type="spellStart"/>
      <w:r>
        <w:rPr>
          <w:sz w:val="28"/>
        </w:rPr>
        <w:t>Брюшинкин</w:t>
      </w:r>
      <w:proofErr w:type="spellEnd"/>
      <w:r>
        <w:rPr>
          <w:sz w:val="28"/>
        </w:rPr>
        <w:t xml:space="preserve"> </w:t>
      </w:r>
      <w:r>
        <w:rPr>
          <w:sz w:val="28"/>
          <w:lang w:val="uk-UA"/>
        </w:rPr>
        <w:t>В</w:t>
      </w:r>
      <w:r>
        <w:rPr>
          <w:sz w:val="28"/>
        </w:rPr>
        <w:t>.Н. Практический курс логики для гуманитариев. Учебное пособие. – М.: Новая школа, 1996. – С.8-32</w:t>
      </w:r>
      <w:r>
        <w:rPr>
          <w:sz w:val="28"/>
          <w:lang w:val="uk-UA"/>
        </w:rPr>
        <w:t>.</w:t>
      </w:r>
    </w:p>
    <w:p w:rsidR="00CE5B3D" w:rsidRDefault="00957786">
      <w:pPr>
        <w:numPr>
          <w:ilvl w:val="0"/>
          <w:numId w:val="28"/>
        </w:numPr>
        <w:spacing w:line="312" w:lineRule="auto"/>
        <w:rPr>
          <w:sz w:val="28"/>
        </w:rPr>
      </w:pPr>
      <w:r>
        <w:rPr>
          <w:sz w:val="28"/>
        </w:rPr>
        <w:lastRenderedPageBreak/>
        <w:t xml:space="preserve">Войшвилло Е. К, </w:t>
      </w:r>
      <w:proofErr w:type="spellStart"/>
      <w:r>
        <w:rPr>
          <w:sz w:val="28"/>
        </w:rPr>
        <w:t>Дягтерев</w:t>
      </w:r>
      <w:proofErr w:type="spellEnd"/>
      <w:r>
        <w:rPr>
          <w:sz w:val="28"/>
        </w:rPr>
        <w:t xml:space="preserve"> М.</w:t>
      </w:r>
      <w:r>
        <w:rPr>
          <w:sz w:val="28"/>
          <w:lang w:val="uk-UA"/>
        </w:rPr>
        <w:t xml:space="preserve"> </w:t>
      </w:r>
      <w:r>
        <w:rPr>
          <w:sz w:val="28"/>
        </w:rPr>
        <w:t xml:space="preserve">Г. Логика: Учебник для вузов. – М.: </w:t>
      </w:r>
      <w:proofErr w:type="spellStart"/>
      <w:r>
        <w:rPr>
          <w:sz w:val="28"/>
        </w:rPr>
        <w:t>Гуманит</w:t>
      </w:r>
      <w:proofErr w:type="spellEnd"/>
      <w:r>
        <w:rPr>
          <w:sz w:val="28"/>
        </w:rPr>
        <w:t xml:space="preserve">. изд. </w:t>
      </w:r>
      <w:r>
        <w:rPr>
          <w:sz w:val="28"/>
          <w:lang w:val="uk-UA"/>
        </w:rPr>
        <w:t>«</w:t>
      </w:r>
      <w:r>
        <w:rPr>
          <w:sz w:val="28"/>
        </w:rPr>
        <w:t>ВЛАДОС</w:t>
      </w:r>
      <w:r>
        <w:rPr>
          <w:sz w:val="28"/>
          <w:lang w:val="uk-UA"/>
        </w:rPr>
        <w:t>»</w:t>
      </w:r>
      <w:r>
        <w:rPr>
          <w:sz w:val="28"/>
        </w:rPr>
        <w:t>, 1998. – С.9-43</w:t>
      </w:r>
      <w:r>
        <w:rPr>
          <w:sz w:val="28"/>
          <w:lang w:val="uk-UA"/>
        </w:rPr>
        <w:t>.</w:t>
      </w:r>
    </w:p>
    <w:p w:rsidR="00CE5B3D" w:rsidRDefault="00957786">
      <w:pPr>
        <w:numPr>
          <w:ilvl w:val="0"/>
          <w:numId w:val="28"/>
        </w:numPr>
        <w:spacing w:line="312" w:lineRule="auto"/>
        <w:rPr>
          <w:sz w:val="28"/>
          <w:lang w:val="uk-UA"/>
        </w:rPr>
      </w:pPr>
      <w:r>
        <w:rPr>
          <w:sz w:val="28"/>
        </w:rPr>
        <w:t>Курбатов В.</w:t>
      </w:r>
      <w:r>
        <w:rPr>
          <w:sz w:val="28"/>
          <w:lang w:val="uk-UA"/>
        </w:rPr>
        <w:t xml:space="preserve"> </w:t>
      </w:r>
      <w:r>
        <w:rPr>
          <w:sz w:val="28"/>
        </w:rPr>
        <w:t>И. Как развить своё логическое мышление. – М.</w:t>
      </w:r>
      <w:r>
        <w:rPr>
          <w:sz w:val="28"/>
          <w:lang w:val="uk-UA"/>
        </w:rPr>
        <w:t>: «АСТ»</w:t>
      </w:r>
      <w:r>
        <w:rPr>
          <w:sz w:val="28"/>
        </w:rPr>
        <w:t>, 1997. –   С.7-15.</w:t>
      </w:r>
    </w:p>
    <w:p w:rsidR="00CE5B3D" w:rsidRDefault="00957786">
      <w:pPr>
        <w:numPr>
          <w:ilvl w:val="0"/>
          <w:numId w:val="28"/>
        </w:numPr>
        <w:spacing w:line="312" w:lineRule="auto"/>
      </w:pPr>
      <w:proofErr w:type="spellStart"/>
      <w:r>
        <w:rPr>
          <w:sz w:val="28"/>
          <w:lang w:val="uk-UA"/>
        </w:rPr>
        <w:t>Никифоров</w:t>
      </w:r>
      <w:proofErr w:type="spellEnd"/>
      <w:r>
        <w:rPr>
          <w:sz w:val="28"/>
          <w:lang w:val="uk-UA"/>
        </w:rPr>
        <w:t xml:space="preserve"> А. Книга о </w:t>
      </w:r>
      <w:proofErr w:type="spellStart"/>
      <w:r>
        <w:rPr>
          <w:sz w:val="28"/>
          <w:lang w:val="uk-UA"/>
        </w:rPr>
        <w:t>логике</w:t>
      </w:r>
      <w:proofErr w:type="spellEnd"/>
      <w:r>
        <w:rPr>
          <w:sz w:val="28"/>
          <w:lang w:val="uk-UA"/>
        </w:rPr>
        <w:t xml:space="preserve">. – М.: </w:t>
      </w:r>
      <w:proofErr w:type="spellStart"/>
      <w:r>
        <w:rPr>
          <w:sz w:val="28"/>
          <w:lang w:val="uk-UA"/>
        </w:rPr>
        <w:t>Гнозис</w:t>
      </w:r>
      <w:proofErr w:type="spellEnd"/>
      <w:r>
        <w:rPr>
          <w:sz w:val="28"/>
          <w:lang w:val="uk-UA"/>
        </w:rPr>
        <w:t>, 1996. – С.73-90.</w:t>
      </w:r>
    </w:p>
    <w:p w:rsidR="00CE5B3D" w:rsidRDefault="00CE5B3D">
      <w:pPr>
        <w:pStyle w:val="a9"/>
        <w:tabs>
          <w:tab w:val="clear" w:pos="4677"/>
          <w:tab w:val="clear" w:pos="9355"/>
        </w:tabs>
        <w:spacing w:line="312" w:lineRule="auto"/>
      </w:pPr>
    </w:p>
    <w:p w:rsidR="00CE5B3D" w:rsidRDefault="00CE5B3D">
      <w:pPr>
        <w:pStyle w:val="21"/>
        <w:spacing w:line="312" w:lineRule="auto"/>
        <w:rPr>
          <w:lang w:val="ru-RU"/>
        </w:rPr>
      </w:pPr>
    </w:p>
    <w:p w:rsidR="00CE5B3D" w:rsidRDefault="00CE5B3D">
      <w:pPr>
        <w:jc w:val="both"/>
        <w:rPr>
          <w:sz w:val="16"/>
          <w:lang w:val="uk-UA"/>
        </w:rPr>
      </w:pPr>
    </w:p>
    <w:p w:rsidR="00CE5B3D" w:rsidRDefault="00D90DFE">
      <w:pPr>
        <w:pStyle w:val="1"/>
        <w:spacing w:line="312" w:lineRule="auto"/>
        <w:rPr>
          <w:b/>
          <w:bCs/>
        </w:rPr>
      </w:pPr>
      <w:r>
        <w:rPr>
          <w:b/>
        </w:rPr>
        <w:t xml:space="preserve">Тема 2. Логіка висловлювань </w:t>
      </w:r>
    </w:p>
    <w:p w:rsidR="00CE5B3D" w:rsidRDefault="00957786">
      <w:pPr>
        <w:spacing w:line="312" w:lineRule="auto"/>
        <w:jc w:val="center"/>
      </w:pPr>
      <w:r>
        <w:rPr>
          <w:b/>
          <w:bCs/>
          <w:sz w:val="28"/>
          <w:lang w:val="uk-UA"/>
        </w:rPr>
        <w:t xml:space="preserve"> Лекційний матеріал (1 година)</w:t>
      </w:r>
    </w:p>
    <w:p w:rsidR="00CE5B3D" w:rsidRDefault="00CE5B3D">
      <w:pPr>
        <w:pStyle w:val="21"/>
        <w:spacing w:line="312" w:lineRule="auto"/>
        <w:rPr>
          <w:lang w:val="ru-RU"/>
        </w:rPr>
      </w:pPr>
    </w:p>
    <w:p w:rsidR="00CE5B3D" w:rsidRDefault="00957786">
      <w:pPr>
        <w:pStyle w:val="21"/>
        <w:spacing w:line="312" w:lineRule="auto"/>
      </w:pPr>
      <w:r>
        <w:t xml:space="preserve">Висловлювання та логічна формула. Операції над висловлюваннями. Заперечення – логічна операція, що перетворює відповідне істині висловлювання у хибне, та навпаки. </w:t>
      </w:r>
      <w:proofErr w:type="spellStart"/>
      <w:r>
        <w:t>Кон’юкція</w:t>
      </w:r>
      <w:proofErr w:type="spellEnd"/>
      <w:r>
        <w:t xml:space="preserve"> – логічна операція, яка об’єднує вихідні висловлювання у таке нове висловлювання, яке відповідає істині лише якщо істині відповідають усі вихідні висловлювання.  Слабка диз’юнкція – логічна операція,  що перетворює вихідні висловлювання в нове істинне висловлювання, коли хоча б одне вихідне висловлювання відповідає істині, і в нове хибне, коли лише усі вихідні судження не відповідають істині. Сильна диз</w:t>
      </w:r>
      <w:r>
        <w:rPr>
          <w:vertAlign w:val="superscript"/>
        </w:rPr>
        <w:t>’</w:t>
      </w:r>
      <w:r>
        <w:t>юнкція – логічна операція, що перетворює вихідні висловлювання в таке нове висловлювання, яке відвідає істині якщо лише одне вихідне висловлювання відповідає істині. Імплікація – логічна операція, що встановлює причинно-наслідковий зв’язок між двома висловлюваннями та об’єднує їх у таке нове висловлювання, що не відповідає істині лише в одному випадку: коли перше висловлювання відповідає істині, а друге – ні. Таблиця істинності кон</w:t>
      </w:r>
      <w:r>
        <w:rPr>
          <w:vertAlign w:val="superscript"/>
        </w:rPr>
        <w:t>’</w:t>
      </w:r>
      <w:r>
        <w:t>юнкції, слабкої (нестрогої) та сильної (строгої) диз</w:t>
      </w:r>
      <w:r>
        <w:rPr>
          <w:vertAlign w:val="superscript"/>
        </w:rPr>
        <w:t>’</w:t>
      </w:r>
      <w:r>
        <w:t xml:space="preserve">юнкції та заперечення. Метод, доцільність та правила складання таких таблиць. Довільні висловлювання, тавтології, загальні  тотожності і тотожні перетворення. </w:t>
      </w:r>
    </w:p>
    <w:p w:rsidR="00CE5B3D" w:rsidRDefault="00CE5B3D">
      <w:pPr>
        <w:pStyle w:val="21"/>
        <w:spacing w:line="312" w:lineRule="auto"/>
      </w:pPr>
    </w:p>
    <w:p w:rsidR="00CE5B3D" w:rsidRDefault="00CE5B3D">
      <w:pPr>
        <w:pStyle w:val="21"/>
        <w:spacing w:line="312" w:lineRule="auto"/>
      </w:pPr>
    </w:p>
    <w:p w:rsidR="00CE5B3D" w:rsidRDefault="00CE5B3D">
      <w:pPr>
        <w:pStyle w:val="21"/>
        <w:spacing w:line="312" w:lineRule="auto"/>
      </w:pPr>
    </w:p>
    <w:p w:rsidR="00CE5B3D" w:rsidRDefault="00CE5B3D">
      <w:pPr>
        <w:pStyle w:val="21"/>
        <w:spacing w:line="312" w:lineRule="auto"/>
      </w:pPr>
    </w:p>
    <w:p w:rsidR="00CE5B3D" w:rsidRDefault="00957786">
      <w:pPr>
        <w:pStyle w:val="21"/>
        <w:spacing w:line="312" w:lineRule="auto"/>
        <w:jc w:val="center"/>
        <w:rPr>
          <w:b/>
          <w:bCs/>
        </w:rPr>
      </w:pPr>
      <w:r>
        <w:rPr>
          <w:b/>
          <w:bCs/>
        </w:rPr>
        <w:lastRenderedPageBreak/>
        <w:t>Т</w:t>
      </w:r>
      <w:r w:rsidR="00D90DFE">
        <w:rPr>
          <w:b/>
          <w:bCs/>
        </w:rPr>
        <w:t>ематика самостійного вивчення (6</w:t>
      </w:r>
      <w:r>
        <w:rPr>
          <w:b/>
          <w:bCs/>
        </w:rPr>
        <w:t xml:space="preserve"> години)</w:t>
      </w:r>
    </w:p>
    <w:p w:rsidR="00CE5B3D" w:rsidRDefault="00CE5B3D">
      <w:pPr>
        <w:pStyle w:val="21"/>
        <w:spacing w:line="312" w:lineRule="auto"/>
        <w:jc w:val="center"/>
        <w:rPr>
          <w:b/>
          <w:bCs/>
        </w:rPr>
      </w:pPr>
    </w:p>
    <w:p w:rsidR="00CE5B3D" w:rsidRDefault="00957786">
      <w:pPr>
        <w:pStyle w:val="21"/>
        <w:spacing w:line="312" w:lineRule="auto"/>
        <w:rPr>
          <w:sz w:val="16"/>
        </w:rPr>
      </w:pPr>
      <w:r>
        <w:t xml:space="preserve">Рішення задач за допомогою логічних рівнянь. </w:t>
      </w:r>
      <w:proofErr w:type="spellStart"/>
      <w:r>
        <w:t>Умовисновки</w:t>
      </w:r>
      <w:proofErr w:type="spellEnd"/>
      <w:r>
        <w:t xml:space="preserve"> у логіці висловлювань. Правила логічного слідування: усунення диз'юнкції, усунення еквівалентності та ін.</w:t>
      </w:r>
    </w:p>
    <w:p w:rsidR="00CE5B3D" w:rsidRDefault="00CE5B3D">
      <w:pPr>
        <w:spacing w:line="312" w:lineRule="auto"/>
        <w:jc w:val="both"/>
        <w:rPr>
          <w:sz w:val="16"/>
          <w:lang w:val="uk-UA"/>
        </w:rPr>
      </w:pPr>
    </w:p>
    <w:p w:rsidR="00CE5B3D" w:rsidRDefault="00CE5B3D">
      <w:pPr>
        <w:spacing w:line="312" w:lineRule="auto"/>
        <w:jc w:val="both"/>
        <w:rPr>
          <w:sz w:val="16"/>
          <w:lang w:val="uk-UA"/>
        </w:rPr>
      </w:pPr>
    </w:p>
    <w:p w:rsidR="00CE5B3D" w:rsidRDefault="00957786">
      <w:pPr>
        <w:pStyle w:val="3"/>
        <w:spacing w:line="312" w:lineRule="auto"/>
      </w:pPr>
      <w:r>
        <w:t>Тема 3. Поняття. Різновиди понять, поняття та слово. Зміст та об</w:t>
      </w:r>
      <w:r>
        <w:rPr>
          <w:vertAlign w:val="superscript"/>
        </w:rPr>
        <w:t>’</w:t>
      </w:r>
      <w:r>
        <w:t>єм поняття. Відношення між поняттями</w:t>
      </w:r>
    </w:p>
    <w:p w:rsidR="00CE5B3D" w:rsidRDefault="00957786">
      <w:pPr>
        <w:spacing w:line="312" w:lineRule="auto"/>
        <w:jc w:val="center"/>
        <w:rPr>
          <w:sz w:val="28"/>
          <w:lang w:val="uk-UA"/>
        </w:rPr>
      </w:pPr>
      <w:r>
        <w:rPr>
          <w:b/>
          <w:bCs/>
          <w:sz w:val="28"/>
          <w:lang w:val="uk-UA"/>
        </w:rPr>
        <w:t>Лекційний матеріал (1 година)</w:t>
      </w:r>
      <w:r>
        <w:rPr>
          <w:sz w:val="28"/>
          <w:lang w:val="uk-UA"/>
        </w:rPr>
        <w:t xml:space="preserve"> </w:t>
      </w:r>
    </w:p>
    <w:p w:rsidR="00CE5B3D" w:rsidRDefault="00CE5B3D">
      <w:pPr>
        <w:spacing w:line="312" w:lineRule="auto"/>
        <w:jc w:val="center"/>
        <w:rPr>
          <w:sz w:val="28"/>
          <w:lang w:val="uk-UA"/>
        </w:rPr>
      </w:pPr>
    </w:p>
    <w:p w:rsidR="00CE5B3D" w:rsidRDefault="00957786">
      <w:pPr>
        <w:spacing w:line="312" w:lineRule="auto"/>
        <w:ind w:firstLine="720"/>
        <w:jc w:val="both"/>
        <w:rPr>
          <w:sz w:val="28"/>
          <w:lang w:val="uk-UA"/>
        </w:rPr>
      </w:pPr>
      <w:r>
        <w:rPr>
          <w:sz w:val="28"/>
          <w:lang w:val="uk-UA"/>
        </w:rPr>
        <w:t xml:space="preserve">Поняття та судження як різні форми мислення. </w:t>
      </w:r>
      <w:proofErr w:type="spellStart"/>
      <w:r>
        <w:rPr>
          <w:sz w:val="28"/>
          <w:lang w:val="uk-UA"/>
        </w:rPr>
        <w:t>Суб</w:t>
      </w:r>
      <w:proofErr w:type="spellEnd"/>
      <w:r>
        <w:rPr>
          <w:sz w:val="28"/>
          <w:vertAlign w:val="superscript"/>
          <w:lang w:val="uk-UA"/>
        </w:rPr>
        <w:t>,</w:t>
      </w:r>
      <w:proofErr w:type="spellStart"/>
      <w:r>
        <w:rPr>
          <w:sz w:val="28"/>
          <w:lang w:val="uk-UA"/>
        </w:rPr>
        <w:t>єкт</w:t>
      </w:r>
      <w:proofErr w:type="spellEnd"/>
      <w:r>
        <w:rPr>
          <w:sz w:val="28"/>
          <w:lang w:val="uk-UA"/>
        </w:rPr>
        <w:t xml:space="preserve"> та предикат. </w:t>
      </w:r>
    </w:p>
    <w:p w:rsidR="00CE5B3D" w:rsidRDefault="00957786">
      <w:pPr>
        <w:spacing w:line="312" w:lineRule="auto"/>
        <w:ind w:firstLine="720"/>
        <w:jc w:val="both"/>
        <w:rPr>
          <w:sz w:val="28"/>
          <w:lang w:val="uk-UA"/>
        </w:rPr>
      </w:pPr>
      <w:r>
        <w:rPr>
          <w:sz w:val="28"/>
          <w:lang w:val="uk-UA"/>
        </w:rPr>
        <w:t>Різновиди понять. Пусте та непусте поняття як відображення його сенсу. Загальне та одиничне поняття як кількісні різновиди понять. Поняття та слово – збіжності та відмінності, можливість висловлювати поняття більш ніж одним словом. Зміст та обсяг поняття як основні його характеристики, коло Ейлера як показник обсягу поняття. Операції обмеження та узагальнення поняття. Поняття “</w:t>
      </w:r>
      <w:proofErr w:type="spellStart"/>
      <w:r>
        <w:rPr>
          <w:sz w:val="28"/>
          <w:lang w:val="uk-UA"/>
        </w:rPr>
        <w:t>буття”</w:t>
      </w:r>
      <w:proofErr w:type="spellEnd"/>
      <w:r>
        <w:rPr>
          <w:sz w:val="28"/>
          <w:lang w:val="uk-UA"/>
        </w:rPr>
        <w:t>, у якому можливо узагальнення всіх непустих понять, обмеження у практичному застосуванні поняття “</w:t>
      </w:r>
      <w:proofErr w:type="spellStart"/>
      <w:r>
        <w:rPr>
          <w:sz w:val="28"/>
          <w:lang w:val="uk-UA"/>
        </w:rPr>
        <w:t>буття”</w:t>
      </w:r>
      <w:proofErr w:type="spellEnd"/>
      <w:r>
        <w:rPr>
          <w:sz w:val="28"/>
          <w:lang w:val="uk-UA"/>
        </w:rPr>
        <w:t>. Видові та родові поняття як найбільш зручна характеристика близьких понять.</w:t>
      </w:r>
    </w:p>
    <w:p w:rsidR="00CE5B3D" w:rsidRDefault="00CE5B3D">
      <w:pPr>
        <w:spacing w:line="312" w:lineRule="auto"/>
        <w:ind w:firstLine="720"/>
        <w:jc w:val="both"/>
        <w:rPr>
          <w:sz w:val="28"/>
          <w:lang w:val="uk-UA"/>
        </w:rPr>
      </w:pPr>
    </w:p>
    <w:p w:rsidR="00CE5B3D" w:rsidRDefault="00957786">
      <w:pPr>
        <w:spacing w:line="312" w:lineRule="auto"/>
        <w:ind w:firstLine="720"/>
        <w:jc w:val="center"/>
      </w:pPr>
      <w:r>
        <w:rPr>
          <w:b/>
          <w:bCs/>
          <w:sz w:val="28"/>
        </w:rPr>
        <w:t>Т</w:t>
      </w:r>
      <w:r w:rsidR="00D90DFE">
        <w:rPr>
          <w:b/>
          <w:bCs/>
          <w:sz w:val="28"/>
        </w:rPr>
        <w:t xml:space="preserve">ематика </w:t>
      </w:r>
      <w:proofErr w:type="spellStart"/>
      <w:r w:rsidR="00D90DFE">
        <w:rPr>
          <w:b/>
          <w:bCs/>
          <w:sz w:val="28"/>
        </w:rPr>
        <w:t>самостійного</w:t>
      </w:r>
      <w:proofErr w:type="spellEnd"/>
      <w:r w:rsidR="00D90DFE">
        <w:rPr>
          <w:b/>
          <w:bCs/>
          <w:sz w:val="28"/>
        </w:rPr>
        <w:t xml:space="preserve"> </w:t>
      </w:r>
      <w:proofErr w:type="spellStart"/>
      <w:r w:rsidR="00D90DFE">
        <w:rPr>
          <w:b/>
          <w:bCs/>
          <w:sz w:val="28"/>
        </w:rPr>
        <w:t>вивчення</w:t>
      </w:r>
      <w:proofErr w:type="spellEnd"/>
      <w:r w:rsidR="00D90DFE">
        <w:rPr>
          <w:b/>
          <w:bCs/>
          <w:sz w:val="28"/>
        </w:rPr>
        <w:t xml:space="preserve"> (</w:t>
      </w:r>
      <w:r w:rsidR="00D90DFE">
        <w:rPr>
          <w:b/>
          <w:bCs/>
          <w:sz w:val="28"/>
          <w:lang w:val="uk-UA"/>
        </w:rPr>
        <w:t>6</w:t>
      </w:r>
      <w:r>
        <w:rPr>
          <w:b/>
          <w:bCs/>
          <w:sz w:val="28"/>
        </w:rPr>
        <w:t xml:space="preserve"> </w:t>
      </w:r>
      <w:proofErr w:type="spellStart"/>
      <w:r>
        <w:rPr>
          <w:b/>
          <w:bCs/>
          <w:sz w:val="28"/>
        </w:rPr>
        <w:t>години</w:t>
      </w:r>
      <w:proofErr w:type="spellEnd"/>
      <w:r>
        <w:rPr>
          <w:b/>
          <w:bCs/>
          <w:sz w:val="28"/>
        </w:rPr>
        <w:t>)</w:t>
      </w:r>
    </w:p>
    <w:p w:rsidR="00CE5B3D" w:rsidRDefault="00957786">
      <w:pPr>
        <w:pStyle w:val="21"/>
        <w:spacing w:line="312" w:lineRule="auto"/>
      </w:pPr>
      <w:r>
        <w:t xml:space="preserve">Відношення між поняттями. Сумісні поняття, як такі, обсяги яких можуть перетинатись. Тотожні поняття з ідентичним змістом. Поняття, що знаходяться у відношенні підпорядкованості – як </w:t>
      </w:r>
      <w:proofErr w:type="spellStart"/>
      <w:r>
        <w:t>родовидові</w:t>
      </w:r>
      <w:proofErr w:type="spellEnd"/>
      <w:r>
        <w:t xml:space="preserve"> поняття. Перехресні поняття, з обсягом, що частково збігається. Несумісні поняття. </w:t>
      </w:r>
      <w:proofErr w:type="spellStart"/>
      <w:r>
        <w:t>Співпідпорядковані</w:t>
      </w:r>
      <w:proofErr w:type="spellEnd"/>
      <w:r>
        <w:t xml:space="preserve"> поняття, як такі що входять до складу більшого поняття. Протилежні поняття, видові ознаки яких взаємно виключаються. Суперечні поняття, як така пара понять, в одному з яких мисляться предмети з певними ознаками, а в другому – предмети тієї ж предметної сфери, але без ознак.</w:t>
      </w:r>
    </w:p>
    <w:p w:rsidR="00CE5B3D" w:rsidRDefault="00957786">
      <w:pPr>
        <w:pStyle w:val="21"/>
        <w:spacing w:line="312" w:lineRule="auto"/>
      </w:pPr>
      <w:r>
        <w:t xml:space="preserve">Застосування </w:t>
      </w:r>
      <w:proofErr w:type="spellStart"/>
      <w:r>
        <w:t>кол</w:t>
      </w:r>
      <w:proofErr w:type="spellEnd"/>
      <w:r>
        <w:t xml:space="preserve"> Ейлера для відображення відношень понять у схемах. </w:t>
      </w:r>
    </w:p>
    <w:p w:rsidR="00CE5B3D" w:rsidRDefault="00CE5B3D">
      <w:pPr>
        <w:spacing w:line="312" w:lineRule="auto"/>
        <w:ind w:firstLine="720"/>
        <w:jc w:val="both"/>
        <w:rPr>
          <w:sz w:val="28"/>
          <w:lang w:val="uk-UA"/>
        </w:rPr>
      </w:pPr>
    </w:p>
    <w:p w:rsidR="00CE5B3D" w:rsidRDefault="00957786">
      <w:pPr>
        <w:spacing w:line="312" w:lineRule="auto"/>
        <w:jc w:val="center"/>
        <w:rPr>
          <w:sz w:val="28"/>
        </w:rPr>
      </w:pPr>
      <w:r>
        <w:rPr>
          <w:b/>
          <w:sz w:val="28"/>
          <w:lang w:val="uk-UA"/>
        </w:rPr>
        <w:t>Література (основна)</w:t>
      </w:r>
    </w:p>
    <w:p w:rsidR="00CE5B3D" w:rsidRDefault="00957786">
      <w:pPr>
        <w:spacing w:line="312" w:lineRule="auto"/>
        <w:jc w:val="both"/>
        <w:rPr>
          <w:sz w:val="28"/>
        </w:rPr>
      </w:pPr>
      <w:r>
        <w:rPr>
          <w:sz w:val="28"/>
        </w:rPr>
        <w:t xml:space="preserve">  [</w:t>
      </w:r>
      <w:r>
        <w:rPr>
          <w:sz w:val="28"/>
          <w:lang w:val="uk-UA"/>
        </w:rPr>
        <w:t>1, С.34-37</w:t>
      </w:r>
      <w:r>
        <w:rPr>
          <w:sz w:val="28"/>
        </w:rPr>
        <w:t>]</w:t>
      </w:r>
      <w:r>
        <w:rPr>
          <w:sz w:val="28"/>
          <w:lang w:val="uk-UA"/>
        </w:rPr>
        <w:t xml:space="preserve">, </w:t>
      </w:r>
      <w:r>
        <w:rPr>
          <w:sz w:val="28"/>
        </w:rPr>
        <w:t xml:space="preserve">[3, </w:t>
      </w:r>
      <w:r>
        <w:rPr>
          <w:sz w:val="28"/>
          <w:lang w:val="uk-UA"/>
        </w:rPr>
        <w:t>С</w:t>
      </w:r>
      <w:r>
        <w:rPr>
          <w:sz w:val="28"/>
        </w:rPr>
        <w:t>.121-131], [</w:t>
      </w:r>
      <w:r>
        <w:rPr>
          <w:sz w:val="28"/>
          <w:lang w:val="uk-UA"/>
        </w:rPr>
        <w:t>5, С.135-148</w:t>
      </w:r>
      <w:r>
        <w:rPr>
          <w:sz w:val="28"/>
        </w:rPr>
        <w:t>] [6, С.9-16], [</w:t>
      </w:r>
      <w:r>
        <w:rPr>
          <w:sz w:val="28"/>
          <w:lang w:val="uk-UA"/>
        </w:rPr>
        <w:t>7</w:t>
      </w:r>
      <w:r>
        <w:rPr>
          <w:sz w:val="28"/>
        </w:rPr>
        <w:t>], [</w:t>
      </w:r>
      <w:r>
        <w:rPr>
          <w:sz w:val="28"/>
          <w:lang w:val="uk-UA"/>
        </w:rPr>
        <w:t>8, С.40-57</w:t>
      </w:r>
      <w:r>
        <w:rPr>
          <w:sz w:val="28"/>
        </w:rPr>
        <w:t xml:space="preserve">], [9, С.30-43.], [10, </w:t>
      </w:r>
      <w:r>
        <w:rPr>
          <w:sz w:val="28"/>
          <w:lang w:val="uk-UA"/>
        </w:rPr>
        <w:t>С</w:t>
      </w:r>
      <w:r>
        <w:rPr>
          <w:sz w:val="28"/>
        </w:rPr>
        <w:t xml:space="preserve">.127-152], [11, </w:t>
      </w:r>
      <w:r>
        <w:rPr>
          <w:sz w:val="28"/>
          <w:lang w:val="uk-UA"/>
        </w:rPr>
        <w:t>С</w:t>
      </w:r>
      <w:r>
        <w:rPr>
          <w:sz w:val="28"/>
        </w:rPr>
        <w:t>.53-66], [12, С.52-72</w:t>
      </w:r>
      <w:proofErr w:type="gramStart"/>
      <w:r>
        <w:rPr>
          <w:sz w:val="28"/>
        </w:rPr>
        <w:t xml:space="preserve"> ]</w:t>
      </w:r>
      <w:proofErr w:type="gramEnd"/>
      <w:r>
        <w:rPr>
          <w:sz w:val="28"/>
        </w:rPr>
        <w:t>,  [</w:t>
      </w:r>
      <w:r>
        <w:rPr>
          <w:sz w:val="28"/>
          <w:lang w:val="uk-UA"/>
        </w:rPr>
        <w:t>13, С.20-36</w:t>
      </w:r>
      <w:r>
        <w:rPr>
          <w:sz w:val="28"/>
        </w:rPr>
        <w:t>]</w:t>
      </w:r>
      <w:r>
        <w:rPr>
          <w:sz w:val="28"/>
          <w:lang w:val="uk-UA"/>
        </w:rPr>
        <w:t>.</w:t>
      </w:r>
      <w:r>
        <w:rPr>
          <w:sz w:val="28"/>
        </w:rPr>
        <w:t xml:space="preserve"> </w:t>
      </w:r>
    </w:p>
    <w:p w:rsidR="00CE5B3D" w:rsidRDefault="00CE5B3D">
      <w:pPr>
        <w:spacing w:line="312" w:lineRule="auto"/>
        <w:jc w:val="both"/>
        <w:rPr>
          <w:sz w:val="28"/>
        </w:rPr>
      </w:pPr>
    </w:p>
    <w:p w:rsidR="00CE5B3D" w:rsidRDefault="00CE5B3D">
      <w:pPr>
        <w:spacing w:line="312" w:lineRule="auto"/>
        <w:jc w:val="both"/>
        <w:rPr>
          <w:sz w:val="16"/>
          <w:lang w:val="uk-UA"/>
        </w:rPr>
      </w:pPr>
    </w:p>
    <w:p w:rsidR="00CE5B3D" w:rsidRDefault="00957786">
      <w:pPr>
        <w:spacing w:line="312" w:lineRule="auto"/>
        <w:jc w:val="center"/>
        <w:rPr>
          <w:b/>
          <w:bCs/>
          <w:sz w:val="28"/>
          <w:lang w:val="uk-UA"/>
        </w:rPr>
      </w:pPr>
      <w:r>
        <w:rPr>
          <w:b/>
          <w:sz w:val="28"/>
          <w:lang w:val="uk-UA"/>
        </w:rPr>
        <w:t xml:space="preserve">Тема 4. Операції з поняттями </w:t>
      </w:r>
    </w:p>
    <w:p w:rsidR="00CE5B3D" w:rsidRDefault="00957786">
      <w:pPr>
        <w:spacing w:line="312" w:lineRule="auto"/>
        <w:jc w:val="center"/>
        <w:rPr>
          <w:sz w:val="28"/>
          <w:lang w:val="uk-UA"/>
        </w:rPr>
      </w:pPr>
      <w:r>
        <w:rPr>
          <w:b/>
          <w:bCs/>
          <w:sz w:val="28"/>
          <w:lang w:val="uk-UA"/>
        </w:rPr>
        <w:t>Лекційний матеріал (1 година)</w:t>
      </w:r>
      <w:r>
        <w:rPr>
          <w:sz w:val="28"/>
          <w:lang w:val="uk-UA"/>
        </w:rPr>
        <w:t xml:space="preserve"> </w:t>
      </w:r>
    </w:p>
    <w:p w:rsidR="00CE5B3D" w:rsidRDefault="00CE5B3D">
      <w:pPr>
        <w:spacing w:line="312" w:lineRule="auto"/>
        <w:jc w:val="center"/>
        <w:rPr>
          <w:sz w:val="28"/>
          <w:lang w:val="uk-UA"/>
        </w:rPr>
      </w:pPr>
    </w:p>
    <w:p w:rsidR="00CE5B3D" w:rsidRDefault="00957786">
      <w:pPr>
        <w:pStyle w:val="21"/>
        <w:spacing w:line="312" w:lineRule="auto"/>
      </w:pPr>
      <w:r>
        <w:t xml:space="preserve">Заперечення поняття. </w:t>
      </w:r>
      <w:proofErr w:type="spellStart"/>
      <w:r>
        <w:t>Універсум</w:t>
      </w:r>
      <w:proofErr w:type="spellEnd"/>
      <w:r>
        <w:t xml:space="preserve"> як основа можливості заперечення поняття. </w:t>
      </w:r>
    </w:p>
    <w:p w:rsidR="00CE5B3D" w:rsidRDefault="00957786">
      <w:pPr>
        <w:pStyle w:val="21"/>
        <w:spacing w:line="312" w:lineRule="auto"/>
      </w:pPr>
      <w:r>
        <w:t xml:space="preserve">Помноження понять як операція, у наслідку якої утворюється нове поняття, до обсягу якого входять лише елементи, що до цього одночасно належали до обсягу усіх вихідних понять. Складення (додавання) понять – операція над обсягами понять, яка полягає в об’єднанні двох або кількох множин, що становлять обсяги відповідних понять, в одну множину. Віднімання понять – операція над поняттями, коли утворюється нове поняття, обсяг якого складають елементи обсягу одного вхідного поняття, яке не входять до обсягу іншого вихідного поняття. </w:t>
      </w:r>
    </w:p>
    <w:p w:rsidR="00CE5B3D" w:rsidRDefault="00957786">
      <w:pPr>
        <w:pStyle w:val="21"/>
        <w:spacing w:line="312" w:lineRule="auto"/>
      </w:pPr>
      <w:r>
        <w:t xml:space="preserve">Розподіл понять. Види поділу понять: поділ за </w:t>
      </w:r>
      <w:proofErr w:type="spellStart"/>
      <w:r>
        <w:t>видотвірною</w:t>
      </w:r>
      <w:proofErr w:type="spellEnd"/>
      <w:r>
        <w:t xml:space="preserve"> ознакою та дихотомічний поділ. Чотири правила поділу: </w:t>
      </w:r>
      <w:proofErr w:type="spellStart"/>
      <w:r>
        <w:t>одноосновність</w:t>
      </w:r>
      <w:proofErr w:type="spellEnd"/>
      <w:r>
        <w:t xml:space="preserve">, співмірність, </w:t>
      </w:r>
      <w:proofErr w:type="spellStart"/>
      <w:r>
        <w:t>взаємовиключення</w:t>
      </w:r>
      <w:proofErr w:type="spellEnd"/>
      <w:r>
        <w:t xml:space="preserve"> членів поділу, безперервність. Класифікація як складний, </w:t>
      </w:r>
      <w:proofErr w:type="spellStart"/>
      <w:r>
        <w:t>богатоступінчатий</w:t>
      </w:r>
      <w:proofErr w:type="spellEnd"/>
      <w:r>
        <w:t xml:space="preserve"> поділ, який проводиться з метою систематизації знань. </w:t>
      </w:r>
    </w:p>
    <w:p w:rsidR="00CE5B3D" w:rsidRDefault="00CE5B3D">
      <w:pPr>
        <w:pStyle w:val="21"/>
        <w:spacing w:line="312" w:lineRule="auto"/>
      </w:pPr>
    </w:p>
    <w:p w:rsidR="00CE5B3D" w:rsidRDefault="00957786">
      <w:pPr>
        <w:pStyle w:val="21"/>
        <w:spacing w:line="312" w:lineRule="auto"/>
        <w:jc w:val="center"/>
      </w:pPr>
      <w:r>
        <w:rPr>
          <w:b/>
          <w:bCs/>
        </w:rPr>
        <w:t>Т</w:t>
      </w:r>
      <w:r w:rsidR="00D90DFE">
        <w:rPr>
          <w:b/>
          <w:bCs/>
        </w:rPr>
        <w:t>ематика самостійного вивчення (6</w:t>
      </w:r>
      <w:r>
        <w:rPr>
          <w:b/>
          <w:bCs/>
        </w:rPr>
        <w:t xml:space="preserve"> години)</w:t>
      </w:r>
    </w:p>
    <w:p w:rsidR="00CE5B3D" w:rsidRDefault="00957786">
      <w:pPr>
        <w:pStyle w:val="21"/>
        <w:spacing w:line="312" w:lineRule="auto"/>
        <w:rPr>
          <w:sz w:val="16"/>
        </w:rPr>
      </w:pPr>
      <w:r>
        <w:t xml:space="preserve">Визначення поняття як логічна операції, за допомогою якої розкривається зміст поняття. Види визначення поняття: номінальне визначення, реальне визначення, наявне визначення. Види реального визначення: генетичне визначення та </w:t>
      </w:r>
      <w:proofErr w:type="spellStart"/>
      <w:r>
        <w:t>родовидове</w:t>
      </w:r>
      <w:proofErr w:type="spellEnd"/>
      <w:r>
        <w:t xml:space="preserve"> визначення. Правила визначення понять: співмірність, відсутність кола у визначенні, ясність за змістом, стверджувальність.</w:t>
      </w:r>
    </w:p>
    <w:p w:rsidR="00CE5B3D" w:rsidRDefault="00CE5B3D">
      <w:pPr>
        <w:spacing w:line="312" w:lineRule="auto"/>
        <w:jc w:val="both"/>
        <w:rPr>
          <w:sz w:val="16"/>
          <w:lang w:val="uk-UA"/>
        </w:rPr>
      </w:pPr>
    </w:p>
    <w:p w:rsidR="00CE5B3D" w:rsidRDefault="00CE5B3D">
      <w:pPr>
        <w:spacing w:line="312" w:lineRule="auto"/>
        <w:jc w:val="both"/>
        <w:rPr>
          <w:sz w:val="16"/>
          <w:lang w:val="uk-UA"/>
        </w:rPr>
      </w:pPr>
    </w:p>
    <w:p w:rsidR="00CE5B3D" w:rsidRDefault="00957786">
      <w:pPr>
        <w:spacing w:line="312" w:lineRule="auto"/>
        <w:jc w:val="center"/>
        <w:rPr>
          <w:sz w:val="28"/>
        </w:rPr>
      </w:pPr>
      <w:r>
        <w:rPr>
          <w:b/>
          <w:sz w:val="28"/>
          <w:lang w:val="uk-UA"/>
        </w:rPr>
        <w:lastRenderedPageBreak/>
        <w:t>Література (основна)</w:t>
      </w:r>
    </w:p>
    <w:p w:rsidR="00CE5B3D" w:rsidRDefault="00957786">
      <w:pPr>
        <w:spacing w:line="312" w:lineRule="auto"/>
        <w:jc w:val="both"/>
        <w:rPr>
          <w:sz w:val="28"/>
          <w:lang w:val="uk-UA"/>
        </w:rPr>
      </w:pPr>
      <w:r>
        <w:rPr>
          <w:sz w:val="28"/>
        </w:rPr>
        <w:t xml:space="preserve">[1, С.34-48], [5, С.149-171], [6, </w:t>
      </w:r>
      <w:r>
        <w:rPr>
          <w:sz w:val="28"/>
          <w:lang w:val="uk-UA"/>
        </w:rPr>
        <w:t>С</w:t>
      </w:r>
      <w:r>
        <w:rPr>
          <w:sz w:val="28"/>
        </w:rPr>
        <w:t>.16-22], [</w:t>
      </w:r>
      <w:r>
        <w:rPr>
          <w:sz w:val="28"/>
          <w:lang w:val="uk-UA"/>
        </w:rPr>
        <w:t>7</w:t>
      </w:r>
      <w:r>
        <w:rPr>
          <w:sz w:val="28"/>
        </w:rPr>
        <w:t xml:space="preserve">], [10, </w:t>
      </w:r>
      <w:r>
        <w:rPr>
          <w:sz w:val="28"/>
          <w:lang w:val="uk-UA"/>
        </w:rPr>
        <w:t>С</w:t>
      </w:r>
      <w:r>
        <w:rPr>
          <w:sz w:val="28"/>
        </w:rPr>
        <w:t>.152-173], [11, С.66-84], [12, С.72-96], [</w:t>
      </w:r>
      <w:r>
        <w:rPr>
          <w:sz w:val="28"/>
          <w:lang w:val="uk-UA"/>
        </w:rPr>
        <w:t>13, С.36-50</w:t>
      </w:r>
      <w:r>
        <w:rPr>
          <w:sz w:val="28"/>
        </w:rPr>
        <w:t>]</w:t>
      </w:r>
      <w:r>
        <w:rPr>
          <w:sz w:val="28"/>
          <w:lang w:val="uk-UA"/>
        </w:rPr>
        <w:t>.</w:t>
      </w:r>
    </w:p>
    <w:p w:rsidR="00CE5B3D" w:rsidRDefault="00CE5B3D">
      <w:pPr>
        <w:spacing w:line="312" w:lineRule="auto"/>
        <w:ind w:firstLine="360"/>
        <w:jc w:val="both"/>
        <w:rPr>
          <w:sz w:val="28"/>
          <w:lang w:val="uk-UA"/>
        </w:rPr>
      </w:pPr>
    </w:p>
    <w:p w:rsidR="00CE5B3D" w:rsidRDefault="00957786">
      <w:pPr>
        <w:pStyle w:val="3"/>
        <w:spacing w:line="312" w:lineRule="auto"/>
      </w:pPr>
      <w:proofErr w:type="spellStart"/>
      <w:r>
        <w:rPr>
          <w:lang w:val="ru-RU"/>
        </w:rPr>
        <w:t>Додаткова</w:t>
      </w:r>
      <w:proofErr w:type="spellEnd"/>
      <w:r>
        <w:rPr>
          <w:lang w:val="ru-RU"/>
        </w:rPr>
        <w:t xml:space="preserve"> </w:t>
      </w:r>
      <w:proofErr w:type="spellStart"/>
      <w:r>
        <w:rPr>
          <w:lang w:val="ru-RU"/>
        </w:rPr>
        <w:t>література</w:t>
      </w:r>
      <w:proofErr w:type="spellEnd"/>
      <w:r>
        <w:rPr>
          <w:lang w:val="ru-RU"/>
        </w:rPr>
        <w:t xml:space="preserve"> до тем 3 та 4</w:t>
      </w:r>
    </w:p>
    <w:p w:rsidR="00CE5B3D" w:rsidRDefault="00957786">
      <w:pPr>
        <w:numPr>
          <w:ilvl w:val="0"/>
          <w:numId w:val="2"/>
        </w:numPr>
        <w:tabs>
          <w:tab w:val="left" w:pos="0"/>
        </w:tabs>
        <w:spacing w:line="312" w:lineRule="auto"/>
        <w:ind w:left="0" w:firstLine="360"/>
        <w:jc w:val="both"/>
        <w:rPr>
          <w:sz w:val="28"/>
          <w:lang w:val="uk-UA"/>
        </w:rPr>
      </w:pPr>
      <w:proofErr w:type="spellStart"/>
      <w:r>
        <w:rPr>
          <w:sz w:val="28"/>
        </w:rPr>
        <w:t>Брюшинкин</w:t>
      </w:r>
      <w:proofErr w:type="spellEnd"/>
      <w:r>
        <w:rPr>
          <w:sz w:val="28"/>
        </w:rPr>
        <w:t xml:space="preserve"> </w:t>
      </w:r>
      <w:r>
        <w:rPr>
          <w:sz w:val="28"/>
          <w:lang w:val="uk-UA"/>
        </w:rPr>
        <w:t xml:space="preserve">В. </w:t>
      </w:r>
      <w:r>
        <w:rPr>
          <w:sz w:val="28"/>
        </w:rPr>
        <w:t>Н. Практический курс логики для гуманитариев. Учебное пособие. – М.: Новая школа, 1996. – С.32-102.</w:t>
      </w:r>
    </w:p>
    <w:p w:rsidR="00CE5B3D" w:rsidRDefault="00957786">
      <w:pPr>
        <w:numPr>
          <w:ilvl w:val="0"/>
          <w:numId w:val="2"/>
        </w:numPr>
        <w:tabs>
          <w:tab w:val="left" w:pos="0"/>
        </w:tabs>
        <w:spacing w:line="312" w:lineRule="auto"/>
        <w:ind w:left="0" w:firstLine="360"/>
        <w:jc w:val="both"/>
        <w:rPr>
          <w:sz w:val="28"/>
          <w:lang w:val="uk-UA"/>
        </w:rPr>
      </w:pPr>
      <w:proofErr w:type="spellStart"/>
      <w:r>
        <w:rPr>
          <w:sz w:val="28"/>
          <w:lang w:val="uk-UA"/>
        </w:rPr>
        <w:t>Гетманова</w:t>
      </w:r>
      <w:proofErr w:type="spellEnd"/>
      <w:r>
        <w:rPr>
          <w:sz w:val="28"/>
          <w:lang w:val="uk-UA"/>
        </w:rPr>
        <w:t xml:space="preserve"> А. Д. </w:t>
      </w:r>
      <w:proofErr w:type="spellStart"/>
      <w:r>
        <w:rPr>
          <w:sz w:val="28"/>
          <w:lang w:val="uk-UA"/>
        </w:rPr>
        <w:t>Логика</w:t>
      </w:r>
      <w:proofErr w:type="spellEnd"/>
      <w:r>
        <w:rPr>
          <w:sz w:val="28"/>
          <w:lang w:val="uk-UA"/>
        </w:rPr>
        <w:t xml:space="preserve">: </w:t>
      </w:r>
      <w:proofErr w:type="spellStart"/>
      <w:r>
        <w:rPr>
          <w:sz w:val="28"/>
          <w:lang w:val="uk-UA"/>
        </w:rPr>
        <w:t>Словарь</w:t>
      </w:r>
      <w:proofErr w:type="spellEnd"/>
      <w:r>
        <w:rPr>
          <w:sz w:val="28"/>
          <w:lang w:val="uk-UA"/>
        </w:rPr>
        <w:t xml:space="preserve"> и задачник: </w:t>
      </w:r>
      <w:proofErr w:type="spellStart"/>
      <w:r>
        <w:rPr>
          <w:sz w:val="28"/>
          <w:lang w:val="uk-UA"/>
        </w:rPr>
        <w:t>Учебное</w:t>
      </w:r>
      <w:proofErr w:type="spellEnd"/>
      <w:r>
        <w:rPr>
          <w:sz w:val="28"/>
          <w:lang w:val="uk-UA"/>
        </w:rPr>
        <w:t xml:space="preserve"> </w:t>
      </w:r>
      <w:proofErr w:type="spellStart"/>
      <w:r>
        <w:rPr>
          <w:sz w:val="28"/>
          <w:lang w:val="uk-UA"/>
        </w:rPr>
        <w:t>пособие</w:t>
      </w:r>
      <w:proofErr w:type="spellEnd"/>
      <w:r>
        <w:rPr>
          <w:sz w:val="28"/>
          <w:lang w:val="uk-UA"/>
        </w:rPr>
        <w:t xml:space="preserve"> для </w:t>
      </w:r>
      <w:proofErr w:type="spellStart"/>
      <w:r>
        <w:rPr>
          <w:sz w:val="28"/>
          <w:lang w:val="uk-UA"/>
        </w:rPr>
        <w:t>студентов</w:t>
      </w:r>
      <w:proofErr w:type="spellEnd"/>
      <w:r>
        <w:rPr>
          <w:sz w:val="28"/>
          <w:lang w:val="uk-UA"/>
        </w:rPr>
        <w:t xml:space="preserve"> </w:t>
      </w:r>
      <w:proofErr w:type="spellStart"/>
      <w:r>
        <w:rPr>
          <w:sz w:val="28"/>
          <w:lang w:val="uk-UA"/>
        </w:rPr>
        <w:t>вузов</w:t>
      </w:r>
      <w:proofErr w:type="spellEnd"/>
      <w:r>
        <w:rPr>
          <w:sz w:val="28"/>
          <w:lang w:val="uk-UA"/>
        </w:rPr>
        <w:t xml:space="preserve">. – М.: </w:t>
      </w:r>
      <w:proofErr w:type="spellStart"/>
      <w:r>
        <w:rPr>
          <w:sz w:val="28"/>
          <w:lang w:val="uk-UA"/>
        </w:rPr>
        <w:t>Гуманитарное</w:t>
      </w:r>
      <w:proofErr w:type="spellEnd"/>
      <w:r>
        <w:rPr>
          <w:sz w:val="28"/>
          <w:lang w:val="uk-UA"/>
        </w:rPr>
        <w:t xml:space="preserve"> </w:t>
      </w:r>
      <w:proofErr w:type="spellStart"/>
      <w:r>
        <w:rPr>
          <w:sz w:val="28"/>
          <w:lang w:val="uk-UA"/>
        </w:rPr>
        <w:t>издательство</w:t>
      </w:r>
      <w:proofErr w:type="spellEnd"/>
      <w:r>
        <w:rPr>
          <w:sz w:val="28"/>
          <w:lang w:val="uk-UA"/>
        </w:rPr>
        <w:t xml:space="preserve"> «</w:t>
      </w:r>
      <w:proofErr w:type="spellStart"/>
      <w:r>
        <w:rPr>
          <w:sz w:val="28"/>
          <w:lang w:val="uk-UA"/>
        </w:rPr>
        <w:t>ВЛАДОС</w:t>
      </w:r>
      <w:proofErr w:type="spellEnd"/>
      <w:r>
        <w:rPr>
          <w:sz w:val="28"/>
          <w:lang w:val="uk-UA"/>
        </w:rPr>
        <w:t>», 1998. – С.143-159.</w:t>
      </w:r>
    </w:p>
    <w:p w:rsidR="00CE5B3D" w:rsidRDefault="00957786">
      <w:pPr>
        <w:numPr>
          <w:ilvl w:val="0"/>
          <w:numId w:val="2"/>
        </w:numPr>
        <w:tabs>
          <w:tab w:val="left" w:pos="0"/>
        </w:tabs>
        <w:spacing w:line="312" w:lineRule="auto"/>
        <w:ind w:left="0" w:firstLine="360"/>
        <w:jc w:val="both"/>
        <w:rPr>
          <w:sz w:val="28"/>
          <w:lang w:val="uk-UA"/>
        </w:rPr>
      </w:pPr>
      <w:r>
        <w:rPr>
          <w:sz w:val="28"/>
          <w:lang w:val="uk-UA"/>
        </w:rPr>
        <w:t xml:space="preserve"> </w:t>
      </w:r>
      <w:proofErr w:type="spellStart"/>
      <w:r>
        <w:rPr>
          <w:sz w:val="28"/>
          <w:lang w:val="uk-UA"/>
        </w:rPr>
        <w:t>Никифоров</w:t>
      </w:r>
      <w:proofErr w:type="spellEnd"/>
      <w:r>
        <w:rPr>
          <w:sz w:val="28"/>
          <w:lang w:val="uk-UA"/>
        </w:rPr>
        <w:t xml:space="preserve"> А. Книга о </w:t>
      </w:r>
      <w:proofErr w:type="spellStart"/>
      <w:r>
        <w:rPr>
          <w:sz w:val="28"/>
          <w:lang w:val="uk-UA"/>
        </w:rPr>
        <w:t>логике</w:t>
      </w:r>
      <w:proofErr w:type="spellEnd"/>
      <w:r>
        <w:rPr>
          <w:sz w:val="28"/>
          <w:lang w:val="uk-UA"/>
        </w:rPr>
        <w:t xml:space="preserve">. – М.: </w:t>
      </w:r>
      <w:proofErr w:type="spellStart"/>
      <w:r>
        <w:rPr>
          <w:sz w:val="28"/>
          <w:lang w:val="uk-UA"/>
        </w:rPr>
        <w:t>Гнозис</w:t>
      </w:r>
      <w:proofErr w:type="spellEnd"/>
      <w:r>
        <w:rPr>
          <w:sz w:val="28"/>
          <w:lang w:val="uk-UA"/>
        </w:rPr>
        <w:t>, 1996. – С.37-54.</w:t>
      </w:r>
    </w:p>
    <w:p w:rsidR="00CE5B3D" w:rsidRDefault="00CE5B3D">
      <w:pPr>
        <w:spacing w:line="312" w:lineRule="auto"/>
        <w:jc w:val="both"/>
        <w:rPr>
          <w:sz w:val="28"/>
          <w:lang w:val="uk-UA"/>
        </w:rPr>
      </w:pPr>
    </w:p>
    <w:p w:rsidR="00CE5B3D" w:rsidRDefault="00CE5B3D">
      <w:pPr>
        <w:spacing w:line="312" w:lineRule="auto"/>
        <w:jc w:val="both"/>
        <w:rPr>
          <w:sz w:val="28"/>
          <w:lang w:val="uk-UA"/>
        </w:rPr>
      </w:pPr>
    </w:p>
    <w:p w:rsidR="00CE5B3D" w:rsidRDefault="00957786">
      <w:pPr>
        <w:spacing w:line="312" w:lineRule="auto"/>
        <w:jc w:val="center"/>
        <w:rPr>
          <w:b/>
          <w:sz w:val="28"/>
          <w:lang w:val="uk-UA"/>
        </w:rPr>
      </w:pPr>
      <w:r>
        <w:rPr>
          <w:b/>
          <w:sz w:val="28"/>
          <w:lang w:val="uk-UA"/>
        </w:rPr>
        <w:t xml:space="preserve">Тема 5. Судження </w:t>
      </w:r>
    </w:p>
    <w:p w:rsidR="00CE5B3D" w:rsidRDefault="00957786">
      <w:pPr>
        <w:spacing w:line="312" w:lineRule="auto"/>
        <w:jc w:val="center"/>
        <w:rPr>
          <w:b/>
          <w:sz w:val="28"/>
          <w:lang w:val="uk-UA"/>
        </w:rPr>
      </w:pPr>
      <w:r>
        <w:rPr>
          <w:b/>
          <w:sz w:val="28"/>
          <w:lang w:val="uk-UA"/>
        </w:rPr>
        <w:t>Лекційний матеріал (1 години)</w:t>
      </w:r>
    </w:p>
    <w:p w:rsidR="00CE5B3D" w:rsidRDefault="00CE5B3D">
      <w:pPr>
        <w:spacing w:line="312" w:lineRule="auto"/>
        <w:jc w:val="center"/>
        <w:rPr>
          <w:b/>
          <w:sz w:val="28"/>
          <w:lang w:val="uk-UA"/>
        </w:rPr>
      </w:pPr>
    </w:p>
    <w:p w:rsidR="00CE5B3D" w:rsidRDefault="00957786">
      <w:pPr>
        <w:spacing w:line="312" w:lineRule="auto"/>
        <w:ind w:firstLine="720"/>
        <w:jc w:val="both"/>
        <w:rPr>
          <w:sz w:val="28"/>
          <w:lang w:val="uk-UA"/>
        </w:rPr>
      </w:pPr>
      <w:r>
        <w:rPr>
          <w:sz w:val="28"/>
          <w:lang w:val="uk-UA"/>
        </w:rPr>
        <w:t>Судження як форма мислення, його якісні відмінності від поняття. Судження та речення. Обмеження використань речень буденної мови у якості суджень.</w:t>
      </w:r>
    </w:p>
    <w:p w:rsidR="00CE5B3D" w:rsidRDefault="00957786">
      <w:pPr>
        <w:spacing w:line="312" w:lineRule="auto"/>
        <w:ind w:firstLine="709"/>
        <w:jc w:val="both"/>
        <w:rPr>
          <w:sz w:val="28"/>
          <w:lang w:val="uk-UA"/>
        </w:rPr>
      </w:pPr>
      <w:r>
        <w:rPr>
          <w:sz w:val="28"/>
          <w:lang w:val="uk-UA"/>
        </w:rPr>
        <w:t>Структура судження. Суб</w:t>
      </w:r>
      <w:r>
        <w:rPr>
          <w:sz w:val="28"/>
          <w:vertAlign w:val="superscript"/>
          <w:lang w:val="uk-UA"/>
        </w:rPr>
        <w:t>’</w:t>
      </w:r>
      <w:r>
        <w:rPr>
          <w:sz w:val="28"/>
          <w:lang w:val="uk-UA"/>
        </w:rPr>
        <w:t xml:space="preserve">єкт та предикат як основа судження, квантор та </w:t>
      </w:r>
      <w:proofErr w:type="spellStart"/>
      <w:r>
        <w:rPr>
          <w:sz w:val="28"/>
          <w:lang w:val="uk-UA"/>
        </w:rPr>
        <w:t>зв</w:t>
      </w:r>
      <w:proofErr w:type="spellEnd"/>
      <w:r>
        <w:rPr>
          <w:sz w:val="28"/>
          <w:vertAlign w:val="superscript"/>
          <w:lang w:val="uk-UA"/>
        </w:rPr>
        <w:t>,</w:t>
      </w:r>
      <w:proofErr w:type="spellStart"/>
      <w:r>
        <w:rPr>
          <w:sz w:val="28"/>
          <w:lang w:val="uk-UA"/>
        </w:rPr>
        <w:t>язка</w:t>
      </w:r>
      <w:proofErr w:type="spellEnd"/>
      <w:r>
        <w:rPr>
          <w:sz w:val="28"/>
          <w:lang w:val="uk-UA"/>
        </w:rPr>
        <w:t xml:space="preserve"> як його службові частини. Визначення кожної частини судження. Дві можливості розуміння судження – атрибутивна та об</w:t>
      </w:r>
      <w:r>
        <w:rPr>
          <w:sz w:val="28"/>
          <w:vertAlign w:val="superscript"/>
          <w:lang w:val="uk-UA"/>
        </w:rPr>
        <w:t>,</w:t>
      </w:r>
      <w:r>
        <w:rPr>
          <w:sz w:val="28"/>
          <w:lang w:val="uk-UA"/>
        </w:rPr>
        <w:t xml:space="preserve">ємна. Переваги та недоліки кожної з них. Загальна класифікація суджень – </w:t>
      </w:r>
      <w:proofErr w:type="spellStart"/>
      <w:r>
        <w:rPr>
          <w:sz w:val="28"/>
          <w:lang w:val="uk-UA"/>
        </w:rPr>
        <w:t>загальностверджувальні</w:t>
      </w:r>
      <w:proofErr w:type="spellEnd"/>
      <w:r>
        <w:rPr>
          <w:sz w:val="28"/>
          <w:lang w:val="uk-UA"/>
        </w:rPr>
        <w:t xml:space="preserve"> A, </w:t>
      </w:r>
      <w:proofErr w:type="spellStart"/>
      <w:r>
        <w:rPr>
          <w:sz w:val="28"/>
          <w:lang w:val="uk-UA"/>
        </w:rPr>
        <w:t>загальнозаперчні</w:t>
      </w:r>
      <w:proofErr w:type="spellEnd"/>
      <w:r>
        <w:rPr>
          <w:sz w:val="28"/>
          <w:lang w:val="uk-UA"/>
        </w:rPr>
        <w:t xml:space="preserve"> E, </w:t>
      </w:r>
      <w:proofErr w:type="spellStart"/>
      <w:r>
        <w:rPr>
          <w:sz w:val="28"/>
          <w:lang w:val="uk-UA"/>
        </w:rPr>
        <w:t>частковостверджувальні</w:t>
      </w:r>
      <w:proofErr w:type="spellEnd"/>
      <w:r>
        <w:rPr>
          <w:sz w:val="28"/>
          <w:lang w:val="uk-UA"/>
        </w:rPr>
        <w:t xml:space="preserve"> I, </w:t>
      </w:r>
      <w:proofErr w:type="spellStart"/>
      <w:r>
        <w:rPr>
          <w:sz w:val="28"/>
          <w:lang w:val="uk-UA"/>
        </w:rPr>
        <w:t>частковозаперечні</w:t>
      </w:r>
      <w:proofErr w:type="spellEnd"/>
      <w:r>
        <w:rPr>
          <w:sz w:val="28"/>
          <w:lang w:val="uk-UA"/>
        </w:rPr>
        <w:t xml:space="preserve"> O. </w:t>
      </w:r>
      <w:proofErr w:type="spellStart"/>
      <w:r>
        <w:rPr>
          <w:sz w:val="28"/>
          <w:lang w:val="uk-UA"/>
        </w:rPr>
        <w:t>Розподіленість</w:t>
      </w:r>
      <w:proofErr w:type="spellEnd"/>
      <w:r>
        <w:rPr>
          <w:sz w:val="28"/>
          <w:lang w:val="uk-UA"/>
        </w:rPr>
        <w:t xml:space="preserve"> суб</w:t>
      </w:r>
      <w:r>
        <w:rPr>
          <w:sz w:val="28"/>
          <w:vertAlign w:val="superscript"/>
          <w:lang w:val="uk-UA"/>
        </w:rPr>
        <w:t>’</w:t>
      </w:r>
      <w:r>
        <w:rPr>
          <w:sz w:val="28"/>
          <w:lang w:val="uk-UA"/>
        </w:rPr>
        <w:t>єкта та предиката як відношення об</w:t>
      </w:r>
      <w:r>
        <w:rPr>
          <w:sz w:val="28"/>
          <w:vertAlign w:val="superscript"/>
          <w:lang w:val="uk-UA"/>
        </w:rPr>
        <w:t>’</w:t>
      </w:r>
      <w:r>
        <w:rPr>
          <w:sz w:val="28"/>
          <w:lang w:val="uk-UA"/>
        </w:rPr>
        <w:t xml:space="preserve">ємів їх понять. </w:t>
      </w:r>
      <w:proofErr w:type="spellStart"/>
      <w:r>
        <w:rPr>
          <w:sz w:val="28"/>
          <w:lang w:val="uk-UA"/>
        </w:rPr>
        <w:t>Розподіленість</w:t>
      </w:r>
      <w:proofErr w:type="spellEnd"/>
      <w:r>
        <w:rPr>
          <w:sz w:val="28"/>
          <w:lang w:val="uk-UA"/>
        </w:rPr>
        <w:t xml:space="preserve">  суб</w:t>
      </w:r>
      <w:r>
        <w:rPr>
          <w:sz w:val="28"/>
          <w:vertAlign w:val="superscript"/>
          <w:lang w:val="uk-UA"/>
        </w:rPr>
        <w:t>’</w:t>
      </w:r>
      <w:r>
        <w:rPr>
          <w:sz w:val="28"/>
          <w:lang w:val="uk-UA"/>
        </w:rPr>
        <w:t xml:space="preserve">єкта та предиката у судження типа А, Е, І, О. </w:t>
      </w:r>
    </w:p>
    <w:p w:rsidR="00CE5B3D" w:rsidRDefault="00957786">
      <w:pPr>
        <w:spacing w:line="312" w:lineRule="auto"/>
        <w:ind w:firstLine="709"/>
        <w:jc w:val="both"/>
        <w:rPr>
          <w:sz w:val="28"/>
          <w:lang w:val="uk-UA"/>
        </w:rPr>
      </w:pPr>
      <w:r>
        <w:rPr>
          <w:sz w:val="28"/>
          <w:lang w:val="uk-UA"/>
        </w:rPr>
        <w:t>Відношення між судженнями: підпорядкованості, протилежності (</w:t>
      </w:r>
      <w:proofErr w:type="spellStart"/>
      <w:r>
        <w:rPr>
          <w:sz w:val="28"/>
          <w:lang w:val="uk-UA"/>
        </w:rPr>
        <w:t>контрарності</w:t>
      </w:r>
      <w:proofErr w:type="spellEnd"/>
      <w:r>
        <w:rPr>
          <w:sz w:val="28"/>
          <w:lang w:val="uk-UA"/>
        </w:rPr>
        <w:t xml:space="preserve">), </w:t>
      </w:r>
      <w:proofErr w:type="spellStart"/>
      <w:r>
        <w:rPr>
          <w:sz w:val="28"/>
          <w:lang w:val="uk-UA"/>
        </w:rPr>
        <w:t>підконтрарності</w:t>
      </w:r>
      <w:proofErr w:type="spellEnd"/>
      <w:r>
        <w:rPr>
          <w:sz w:val="28"/>
          <w:lang w:val="uk-UA"/>
        </w:rPr>
        <w:t>, а також суперечності. Схеми та логічні формули кожного виду відносин, типи суджень, між якими можливі зазначені відносини.</w:t>
      </w:r>
    </w:p>
    <w:p w:rsidR="00CE5B3D" w:rsidRDefault="00CE5B3D">
      <w:pPr>
        <w:spacing w:line="312" w:lineRule="auto"/>
        <w:jc w:val="center"/>
        <w:rPr>
          <w:sz w:val="28"/>
          <w:lang w:val="uk-UA"/>
        </w:rPr>
      </w:pPr>
    </w:p>
    <w:p w:rsidR="00CE5B3D" w:rsidRDefault="00CE5B3D">
      <w:pPr>
        <w:spacing w:line="312" w:lineRule="auto"/>
        <w:jc w:val="center"/>
        <w:rPr>
          <w:sz w:val="28"/>
          <w:lang w:val="uk-UA"/>
        </w:rPr>
      </w:pPr>
    </w:p>
    <w:p w:rsidR="00CE5B3D" w:rsidRDefault="00957786">
      <w:pPr>
        <w:spacing w:line="312" w:lineRule="auto"/>
        <w:ind w:firstLine="720"/>
        <w:jc w:val="center"/>
        <w:rPr>
          <w:sz w:val="28"/>
          <w:lang w:val="uk-UA"/>
        </w:rPr>
      </w:pPr>
      <w:r w:rsidRPr="00D90DFE">
        <w:rPr>
          <w:b/>
          <w:bCs/>
          <w:sz w:val="28"/>
          <w:lang w:val="uk-UA"/>
        </w:rPr>
        <w:lastRenderedPageBreak/>
        <w:t>Тематика самостійного вивчення (</w:t>
      </w:r>
      <w:r w:rsidR="00D90DFE">
        <w:rPr>
          <w:b/>
          <w:bCs/>
          <w:sz w:val="28"/>
          <w:lang w:val="uk-UA"/>
        </w:rPr>
        <w:t>6</w:t>
      </w:r>
      <w:r w:rsidRPr="00D90DFE">
        <w:rPr>
          <w:b/>
          <w:bCs/>
          <w:sz w:val="28"/>
          <w:lang w:val="uk-UA"/>
        </w:rPr>
        <w:t xml:space="preserve"> годин)</w:t>
      </w:r>
    </w:p>
    <w:p w:rsidR="00CE5B3D" w:rsidRDefault="00957786">
      <w:pPr>
        <w:spacing w:line="312" w:lineRule="auto"/>
        <w:ind w:firstLine="720"/>
        <w:jc w:val="both"/>
        <w:rPr>
          <w:sz w:val="28"/>
          <w:lang w:val="uk-UA"/>
        </w:rPr>
      </w:pPr>
      <w:r>
        <w:rPr>
          <w:sz w:val="28"/>
          <w:lang w:val="uk-UA"/>
        </w:rPr>
        <w:t xml:space="preserve"> Логічний квадрат як засіб міркувань, що узагальнює відносини між судженнями типа А, Е, І, О. Операції за допомогою логічного квадрата.</w:t>
      </w:r>
    </w:p>
    <w:p w:rsidR="00CE5B3D" w:rsidRDefault="00957786">
      <w:pPr>
        <w:spacing w:line="312" w:lineRule="auto"/>
        <w:ind w:firstLine="720"/>
        <w:jc w:val="both"/>
        <w:rPr>
          <w:sz w:val="16"/>
          <w:lang w:val="uk-UA"/>
        </w:rPr>
      </w:pPr>
      <w:r>
        <w:rPr>
          <w:sz w:val="28"/>
          <w:lang w:val="uk-UA"/>
        </w:rPr>
        <w:t>Види простого судження за модальністю: визначення його як об’єктивно можливого, дійсного та необхідного.</w:t>
      </w:r>
    </w:p>
    <w:p w:rsidR="00CE5B3D" w:rsidRDefault="00CE5B3D">
      <w:pPr>
        <w:spacing w:line="312" w:lineRule="auto"/>
        <w:jc w:val="both"/>
        <w:rPr>
          <w:sz w:val="16"/>
          <w:lang w:val="uk-UA"/>
        </w:rPr>
      </w:pPr>
    </w:p>
    <w:p w:rsidR="00CE5B3D" w:rsidRDefault="00957786">
      <w:pPr>
        <w:spacing w:line="312" w:lineRule="auto"/>
        <w:jc w:val="center"/>
        <w:rPr>
          <w:sz w:val="28"/>
        </w:rPr>
      </w:pPr>
      <w:r>
        <w:rPr>
          <w:b/>
          <w:sz w:val="28"/>
          <w:lang w:val="uk-UA"/>
        </w:rPr>
        <w:t>Література (основна)</w:t>
      </w:r>
    </w:p>
    <w:p w:rsidR="00CE5B3D" w:rsidRDefault="00957786">
      <w:pPr>
        <w:spacing w:line="312" w:lineRule="auto"/>
        <w:jc w:val="both"/>
        <w:rPr>
          <w:sz w:val="16"/>
          <w:lang w:val="uk-UA"/>
        </w:rPr>
      </w:pPr>
      <w:r>
        <w:rPr>
          <w:sz w:val="28"/>
        </w:rPr>
        <w:t>[5, С.38-59], [3, С.21-53.], [6, С.22-38],</w:t>
      </w:r>
      <w:r>
        <w:rPr>
          <w:sz w:val="28"/>
          <w:lang w:val="uk-UA"/>
        </w:rPr>
        <w:t xml:space="preserve"> </w:t>
      </w:r>
      <w:r>
        <w:rPr>
          <w:sz w:val="28"/>
        </w:rPr>
        <w:t>[</w:t>
      </w:r>
      <w:r>
        <w:rPr>
          <w:sz w:val="28"/>
          <w:lang w:val="uk-UA"/>
        </w:rPr>
        <w:t>7</w:t>
      </w:r>
      <w:r>
        <w:rPr>
          <w:sz w:val="28"/>
        </w:rPr>
        <w:t>],</w:t>
      </w:r>
      <w:r>
        <w:rPr>
          <w:sz w:val="28"/>
          <w:lang w:val="uk-UA"/>
        </w:rPr>
        <w:t xml:space="preserve"> </w:t>
      </w:r>
      <w:r>
        <w:rPr>
          <w:sz w:val="28"/>
        </w:rPr>
        <w:t>[8, С.72-76],</w:t>
      </w:r>
      <w:r>
        <w:t xml:space="preserve"> </w:t>
      </w:r>
      <w:r>
        <w:rPr>
          <w:sz w:val="28"/>
        </w:rPr>
        <w:t>[9, С.43-49], [10, С.176-191], [11, С. 84-105], [12, С.97-119],</w:t>
      </w:r>
      <w:r>
        <w:t xml:space="preserve"> </w:t>
      </w:r>
      <w:r>
        <w:rPr>
          <w:sz w:val="28"/>
        </w:rPr>
        <w:t>[</w:t>
      </w:r>
      <w:r>
        <w:rPr>
          <w:sz w:val="28"/>
          <w:lang w:val="uk-UA"/>
        </w:rPr>
        <w:t>13, С.64-83</w:t>
      </w:r>
      <w:r>
        <w:rPr>
          <w:sz w:val="28"/>
        </w:rPr>
        <w:t>].</w:t>
      </w:r>
    </w:p>
    <w:p w:rsidR="00CE5B3D" w:rsidRDefault="00CE5B3D">
      <w:pPr>
        <w:spacing w:line="312" w:lineRule="auto"/>
        <w:jc w:val="both"/>
        <w:rPr>
          <w:sz w:val="16"/>
          <w:lang w:val="uk-UA"/>
        </w:rPr>
      </w:pPr>
    </w:p>
    <w:p w:rsidR="00CE5B3D" w:rsidRDefault="00957786">
      <w:pPr>
        <w:pStyle w:val="3"/>
        <w:spacing w:line="312" w:lineRule="auto"/>
        <w:rPr>
          <w:lang w:val="ru-RU"/>
        </w:rPr>
      </w:pPr>
      <w:proofErr w:type="spellStart"/>
      <w:r>
        <w:rPr>
          <w:lang w:val="ru-RU"/>
        </w:rPr>
        <w:t>Додаткова</w:t>
      </w:r>
      <w:proofErr w:type="spellEnd"/>
      <w:r>
        <w:rPr>
          <w:lang w:val="ru-RU"/>
        </w:rPr>
        <w:t xml:space="preserve"> </w:t>
      </w:r>
      <w:proofErr w:type="spellStart"/>
      <w:r>
        <w:rPr>
          <w:lang w:val="ru-RU"/>
        </w:rPr>
        <w:t>література</w:t>
      </w:r>
      <w:proofErr w:type="spellEnd"/>
      <w:r>
        <w:rPr>
          <w:lang w:val="ru-RU"/>
        </w:rPr>
        <w:t xml:space="preserve"> </w:t>
      </w:r>
      <w:proofErr w:type="gramStart"/>
      <w:r>
        <w:rPr>
          <w:lang w:val="ru-RU"/>
        </w:rPr>
        <w:t>до</w:t>
      </w:r>
      <w:proofErr w:type="gramEnd"/>
      <w:r>
        <w:rPr>
          <w:lang w:val="ru-RU"/>
        </w:rPr>
        <w:t xml:space="preserve"> теми 5</w:t>
      </w:r>
    </w:p>
    <w:p w:rsidR="00CE5B3D" w:rsidRDefault="00957786">
      <w:pPr>
        <w:pStyle w:val="a6"/>
        <w:numPr>
          <w:ilvl w:val="0"/>
          <w:numId w:val="16"/>
        </w:numPr>
        <w:tabs>
          <w:tab w:val="left" w:pos="0"/>
        </w:tabs>
        <w:ind w:left="0" w:firstLine="360"/>
        <w:rPr>
          <w:lang w:val="ru-RU"/>
        </w:rPr>
      </w:pPr>
      <w:proofErr w:type="spellStart"/>
      <w:r>
        <w:rPr>
          <w:lang w:val="ru-RU"/>
        </w:rPr>
        <w:t>Брюшинкин</w:t>
      </w:r>
      <w:proofErr w:type="spellEnd"/>
      <w:r>
        <w:rPr>
          <w:lang w:val="ru-RU"/>
        </w:rPr>
        <w:t xml:space="preserve"> В. Н. Практический курс логики для гуманитариев. Учебное пособие. – М.: Новая школа, 1996. – С. 106-157.</w:t>
      </w:r>
    </w:p>
    <w:p w:rsidR="00CE5B3D" w:rsidRDefault="00957786">
      <w:pPr>
        <w:pStyle w:val="a6"/>
        <w:numPr>
          <w:ilvl w:val="0"/>
          <w:numId w:val="16"/>
        </w:numPr>
        <w:tabs>
          <w:tab w:val="left" w:pos="0"/>
        </w:tabs>
        <w:ind w:left="0" w:firstLine="360"/>
        <w:rPr>
          <w:lang w:val="ru-RU"/>
        </w:rPr>
      </w:pPr>
      <w:r>
        <w:rPr>
          <w:lang w:val="ru-RU"/>
        </w:rPr>
        <w:t xml:space="preserve">Войшвилло Е. К., </w:t>
      </w:r>
      <w:proofErr w:type="spellStart"/>
      <w:r>
        <w:rPr>
          <w:lang w:val="ru-RU"/>
        </w:rPr>
        <w:t>Дягтерев</w:t>
      </w:r>
      <w:proofErr w:type="spellEnd"/>
      <w:r>
        <w:rPr>
          <w:lang w:val="ru-RU"/>
        </w:rPr>
        <w:t xml:space="preserve"> М. Г. Логика: Учебник для вузов. – М.: Гуманитарное издательство «</w:t>
      </w:r>
      <w:proofErr w:type="spellStart"/>
      <w:r>
        <w:rPr>
          <w:lang w:val="ru-RU"/>
        </w:rPr>
        <w:t>Владос</w:t>
      </w:r>
      <w:proofErr w:type="spellEnd"/>
      <w:r>
        <w:rPr>
          <w:lang w:val="ru-RU"/>
        </w:rPr>
        <w:t>», 1998. – С.277-333.</w:t>
      </w:r>
    </w:p>
    <w:p w:rsidR="00CE5B3D" w:rsidRDefault="00957786">
      <w:pPr>
        <w:pStyle w:val="a6"/>
        <w:numPr>
          <w:ilvl w:val="0"/>
          <w:numId w:val="16"/>
        </w:numPr>
        <w:tabs>
          <w:tab w:val="left" w:pos="0"/>
        </w:tabs>
        <w:ind w:left="0" w:firstLine="360"/>
        <w:rPr>
          <w:b/>
        </w:rPr>
      </w:pPr>
      <w:r>
        <w:rPr>
          <w:lang w:val="ru-RU"/>
        </w:rPr>
        <w:t>Курбатов В. И. Как развить своё логическое мышление. – Ростов-на-Дону: Феникс, 1997. – С.72-76.</w:t>
      </w:r>
    </w:p>
    <w:p w:rsidR="00CE5B3D" w:rsidRDefault="00CE5B3D">
      <w:pPr>
        <w:pStyle w:val="a6"/>
        <w:rPr>
          <w:b/>
        </w:rPr>
      </w:pPr>
    </w:p>
    <w:p w:rsidR="00CE5B3D" w:rsidRDefault="00CE5B3D">
      <w:pPr>
        <w:spacing w:line="312" w:lineRule="auto"/>
        <w:jc w:val="center"/>
        <w:rPr>
          <w:b/>
          <w:sz w:val="28"/>
          <w:lang w:val="uk-UA"/>
        </w:rPr>
      </w:pPr>
    </w:p>
    <w:p w:rsidR="00CE5B3D" w:rsidRDefault="00957786">
      <w:pPr>
        <w:spacing w:line="312" w:lineRule="auto"/>
        <w:jc w:val="center"/>
        <w:rPr>
          <w:b/>
          <w:sz w:val="28"/>
          <w:lang w:val="uk-UA"/>
        </w:rPr>
      </w:pPr>
      <w:r>
        <w:rPr>
          <w:b/>
          <w:sz w:val="28"/>
          <w:lang w:val="uk-UA"/>
        </w:rPr>
        <w:t xml:space="preserve">Тема 6. Безпосередні дедуктивні </w:t>
      </w:r>
      <w:proofErr w:type="spellStart"/>
      <w:r>
        <w:rPr>
          <w:b/>
          <w:sz w:val="28"/>
          <w:lang w:val="uk-UA"/>
        </w:rPr>
        <w:t>умовисновки</w:t>
      </w:r>
      <w:proofErr w:type="spellEnd"/>
      <w:r>
        <w:rPr>
          <w:b/>
          <w:sz w:val="28"/>
          <w:lang w:val="uk-UA"/>
        </w:rPr>
        <w:t xml:space="preserve">.  Категоричний силогізм. Його загальні правила, модуси та фігури. </w:t>
      </w:r>
    </w:p>
    <w:p w:rsidR="00CE5B3D" w:rsidRDefault="00957786">
      <w:pPr>
        <w:spacing w:line="312" w:lineRule="auto"/>
        <w:jc w:val="center"/>
        <w:rPr>
          <w:b/>
          <w:sz w:val="28"/>
          <w:lang w:val="uk-UA"/>
        </w:rPr>
      </w:pPr>
      <w:r>
        <w:rPr>
          <w:b/>
          <w:sz w:val="28"/>
          <w:lang w:val="uk-UA"/>
        </w:rPr>
        <w:t>Лекційний матеріал (1 година)</w:t>
      </w:r>
    </w:p>
    <w:p w:rsidR="00CE5B3D" w:rsidRDefault="00CE5B3D">
      <w:pPr>
        <w:spacing w:line="312" w:lineRule="auto"/>
        <w:jc w:val="center"/>
        <w:rPr>
          <w:b/>
          <w:sz w:val="28"/>
          <w:lang w:val="uk-UA"/>
        </w:rPr>
      </w:pPr>
    </w:p>
    <w:p w:rsidR="00CE5B3D" w:rsidRDefault="00957786">
      <w:pPr>
        <w:pStyle w:val="21"/>
        <w:spacing w:line="312" w:lineRule="auto"/>
        <w:rPr>
          <w:szCs w:val="28"/>
        </w:rPr>
      </w:pPr>
      <w:r>
        <w:rPr>
          <w:szCs w:val="28"/>
        </w:rPr>
        <w:t xml:space="preserve">Поняття дедуктивного </w:t>
      </w:r>
      <w:proofErr w:type="spellStart"/>
      <w:r>
        <w:rPr>
          <w:szCs w:val="28"/>
        </w:rPr>
        <w:t>умовисновку</w:t>
      </w:r>
      <w:proofErr w:type="spellEnd"/>
      <w:r>
        <w:rPr>
          <w:szCs w:val="28"/>
        </w:rPr>
        <w:t xml:space="preserve"> як достовірного (необхідного), такого, що не підвищує ступінь загальності судження. Відношення між логікою та діалектикою: межі використання логіки як такої дисципліни, що має справу лише з незмінними поняттями.</w:t>
      </w:r>
    </w:p>
    <w:p w:rsidR="00CE5B3D" w:rsidRDefault="00957786">
      <w:pPr>
        <w:spacing w:line="312" w:lineRule="auto"/>
        <w:ind w:firstLine="720"/>
        <w:jc w:val="both"/>
        <w:rPr>
          <w:sz w:val="28"/>
          <w:lang w:val="uk-UA"/>
        </w:rPr>
      </w:pPr>
      <w:proofErr w:type="spellStart"/>
      <w:r>
        <w:rPr>
          <w:sz w:val="28"/>
          <w:szCs w:val="28"/>
        </w:rPr>
        <w:t>Безпосередні</w:t>
      </w:r>
      <w:proofErr w:type="spellEnd"/>
      <w:r>
        <w:rPr>
          <w:sz w:val="28"/>
          <w:szCs w:val="28"/>
        </w:rPr>
        <w:t xml:space="preserve"> </w:t>
      </w:r>
      <w:proofErr w:type="spellStart"/>
      <w:r>
        <w:rPr>
          <w:sz w:val="28"/>
          <w:szCs w:val="28"/>
        </w:rPr>
        <w:t>дедуктивні</w:t>
      </w:r>
      <w:proofErr w:type="spellEnd"/>
      <w:r>
        <w:rPr>
          <w:sz w:val="28"/>
          <w:szCs w:val="28"/>
        </w:rPr>
        <w:t xml:space="preserve"> </w:t>
      </w:r>
      <w:proofErr w:type="spellStart"/>
      <w:r>
        <w:rPr>
          <w:sz w:val="28"/>
          <w:szCs w:val="28"/>
        </w:rPr>
        <w:t>умовиводи</w:t>
      </w:r>
      <w:proofErr w:type="spellEnd"/>
      <w:r>
        <w:rPr>
          <w:sz w:val="28"/>
          <w:szCs w:val="28"/>
        </w:rPr>
        <w:t xml:space="preserve"> як </w:t>
      </w:r>
      <w:proofErr w:type="spellStart"/>
      <w:r>
        <w:rPr>
          <w:sz w:val="28"/>
          <w:szCs w:val="28"/>
        </w:rPr>
        <w:t>такі</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надають</w:t>
      </w:r>
      <w:proofErr w:type="spellEnd"/>
      <w:r>
        <w:rPr>
          <w:sz w:val="28"/>
          <w:szCs w:val="28"/>
        </w:rPr>
        <w:t xml:space="preserve"> </w:t>
      </w:r>
      <w:proofErr w:type="spellStart"/>
      <w:r>
        <w:rPr>
          <w:sz w:val="28"/>
          <w:szCs w:val="28"/>
        </w:rPr>
        <w:t>висновки</w:t>
      </w:r>
      <w:proofErr w:type="spellEnd"/>
      <w:r>
        <w:rPr>
          <w:sz w:val="28"/>
          <w:szCs w:val="28"/>
        </w:rPr>
        <w:t xml:space="preserve"> того ж </w:t>
      </w:r>
      <w:proofErr w:type="spellStart"/>
      <w:proofErr w:type="gramStart"/>
      <w:r>
        <w:rPr>
          <w:sz w:val="28"/>
          <w:szCs w:val="28"/>
        </w:rPr>
        <w:t>р</w:t>
      </w:r>
      <w:proofErr w:type="gramEnd"/>
      <w:r>
        <w:rPr>
          <w:sz w:val="28"/>
          <w:szCs w:val="28"/>
        </w:rPr>
        <w:t>івня</w:t>
      </w:r>
      <w:proofErr w:type="spellEnd"/>
      <w:r>
        <w:rPr>
          <w:sz w:val="28"/>
          <w:szCs w:val="28"/>
        </w:rPr>
        <w:t xml:space="preserve"> </w:t>
      </w:r>
      <w:proofErr w:type="spellStart"/>
      <w:r>
        <w:rPr>
          <w:sz w:val="28"/>
          <w:szCs w:val="28"/>
        </w:rPr>
        <w:t>загальності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види</w:t>
      </w:r>
      <w:proofErr w:type="spellEnd"/>
      <w:r>
        <w:rPr>
          <w:sz w:val="28"/>
          <w:szCs w:val="28"/>
        </w:rPr>
        <w:t xml:space="preserve">: </w:t>
      </w:r>
      <w:proofErr w:type="spellStart"/>
      <w:r>
        <w:rPr>
          <w:sz w:val="28"/>
          <w:szCs w:val="28"/>
        </w:rPr>
        <w:t>перетворення</w:t>
      </w:r>
      <w:proofErr w:type="spellEnd"/>
      <w:r>
        <w:rPr>
          <w:sz w:val="28"/>
          <w:szCs w:val="28"/>
        </w:rPr>
        <w:t xml:space="preserve">, </w:t>
      </w:r>
      <w:proofErr w:type="spellStart"/>
      <w:r>
        <w:rPr>
          <w:sz w:val="28"/>
          <w:szCs w:val="28"/>
        </w:rPr>
        <w:t>обернення</w:t>
      </w:r>
      <w:proofErr w:type="spellEnd"/>
      <w:r>
        <w:rPr>
          <w:sz w:val="28"/>
          <w:szCs w:val="28"/>
        </w:rPr>
        <w:t xml:space="preserve">, </w:t>
      </w:r>
      <w:proofErr w:type="spellStart"/>
      <w:r>
        <w:rPr>
          <w:sz w:val="28"/>
          <w:szCs w:val="28"/>
        </w:rPr>
        <w:t>протиставлення</w:t>
      </w:r>
      <w:proofErr w:type="spellEnd"/>
      <w:r>
        <w:rPr>
          <w:sz w:val="28"/>
          <w:szCs w:val="28"/>
        </w:rPr>
        <w:t>.</w:t>
      </w:r>
    </w:p>
    <w:p w:rsidR="00CE5B3D" w:rsidRDefault="00957786">
      <w:pPr>
        <w:spacing w:line="312" w:lineRule="auto"/>
        <w:ind w:firstLine="720"/>
        <w:jc w:val="both"/>
        <w:rPr>
          <w:sz w:val="28"/>
          <w:lang w:val="uk-UA"/>
        </w:rPr>
      </w:pPr>
      <w:r>
        <w:rPr>
          <w:sz w:val="28"/>
          <w:lang w:val="uk-UA"/>
        </w:rPr>
        <w:t xml:space="preserve">Звичайний категоричний силогізм як опосередкований дедуктивний умовивід. Структура силогізму: дві посилки – більша та менша, три терміни. Середній термін, що двічі повторюється (M), та крайні (S та P). Загальні правила: а) кожен силогізм повинен мати три терміни, б) середній </w:t>
      </w:r>
      <w:r>
        <w:rPr>
          <w:sz w:val="28"/>
          <w:lang w:val="uk-UA"/>
        </w:rPr>
        <w:lastRenderedPageBreak/>
        <w:t xml:space="preserve">термін неодмінно має бути розподіленим принаймні в одному із засновків, в) не повинно бути два заперечних засновки, г) термін, який є нерозподіленим у засновку, не може бути розподіленим у висновку,          д) якщо один з засновків заперечний, то і висновок – заперечний, е) якщо два засновки стверджувальні, то і висновок </w:t>
      </w:r>
      <w:r>
        <w:t>–</w:t>
      </w:r>
      <w:r>
        <w:rPr>
          <w:sz w:val="28"/>
          <w:lang w:val="uk-UA"/>
        </w:rPr>
        <w:t xml:space="preserve"> стверджувальний. </w:t>
      </w:r>
    </w:p>
    <w:p w:rsidR="00CE5B3D" w:rsidRDefault="00957786">
      <w:pPr>
        <w:spacing w:line="312" w:lineRule="auto"/>
        <w:ind w:firstLine="720"/>
        <w:jc w:val="both"/>
        <w:rPr>
          <w:sz w:val="28"/>
          <w:lang w:val="uk-UA"/>
        </w:rPr>
      </w:pPr>
      <w:r>
        <w:rPr>
          <w:sz w:val="28"/>
          <w:lang w:val="uk-UA"/>
        </w:rPr>
        <w:t xml:space="preserve">Чотири фігури простого категоричного силогізму. Схема та правила кожної фігури. Надійність та доречність першої фігури. </w:t>
      </w:r>
    </w:p>
    <w:p w:rsidR="00CE5B3D" w:rsidRDefault="00957786">
      <w:pPr>
        <w:spacing w:line="312" w:lineRule="auto"/>
        <w:ind w:firstLine="720"/>
        <w:jc w:val="both"/>
        <w:rPr>
          <w:b/>
          <w:sz w:val="28"/>
          <w:lang w:val="uk-UA"/>
        </w:rPr>
      </w:pPr>
      <w:r>
        <w:rPr>
          <w:sz w:val="28"/>
          <w:lang w:val="uk-UA"/>
        </w:rPr>
        <w:t>Модуси простого категоричного силогізму – його конкретні форми. Сильні та слабкі модуси, спеціальні імена модусів. Значення літер у іменах модусів для полегшення умовиводу. Можливість використання модусів для зведення до першої фігури силогізму інших фігур.</w:t>
      </w:r>
    </w:p>
    <w:p w:rsidR="00CE5B3D" w:rsidRDefault="00CE5B3D">
      <w:pPr>
        <w:spacing w:line="312" w:lineRule="auto"/>
        <w:ind w:firstLine="720"/>
        <w:jc w:val="both"/>
        <w:rPr>
          <w:b/>
          <w:sz w:val="28"/>
          <w:lang w:val="uk-UA"/>
        </w:rPr>
      </w:pPr>
    </w:p>
    <w:p w:rsidR="00CE5B3D" w:rsidRDefault="00957786">
      <w:pPr>
        <w:spacing w:line="312" w:lineRule="auto"/>
        <w:jc w:val="center"/>
      </w:pPr>
      <w:r>
        <w:rPr>
          <w:b/>
          <w:bCs/>
          <w:sz w:val="28"/>
        </w:rPr>
        <w:t xml:space="preserve">Тематика </w:t>
      </w:r>
      <w:proofErr w:type="spellStart"/>
      <w:r>
        <w:rPr>
          <w:b/>
          <w:bCs/>
          <w:sz w:val="28"/>
        </w:rPr>
        <w:t>самостійного</w:t>
      </w:r>
      <w:proofErr w:type="spellEnd"/>
      <w:r>
        <w:rPr>
          <w:b/>
          <w:bCs/>
          <w:sz w:val="28"/>
        </w:rPr>
        <w:t xml:space="preserve"> </w:t>
      </w:r>
      <w:proofErr w:type="spellStart"/>
      <w:r>
        <w:rPr>
          <w:b/>
          <w:bCs/>
          <w:sz w:val="28"/>
        </w:rPr>
        <w:t>вивчення</w:t>
      </w:r>
      <w:proofErr w:type="spellEnd"/>
      <w:r>
        <w:rPr>
          <w:b/>
          <w:bCs/>
          <w:sz w:val="28"/>
        </w:rPr>
        <w:t xml:space="preserve"> (</w:t>
      </w:r>
      <w:r w:rsidR="00D90DFE">
        <w:rPr>
          <w:b/>
          <w:bCs/>
          <w:sz w:val="28"/>
          <w:lang w:val="uk-UA"/>
        </w:rPr>
        <w:t>8</w:t>
      </w:r>
      <w:r>
        <w:rPr>
          <w:b/>
          <w:bCs/>
          <w:sz w:val="28"/>
        </w:rPr>
        <w:t xml:space="preserve"> годин)</w:t>
      </w:r>
      <w:r>
        <w:rPr>
          <w:sz w:val="28"/>
          <w:lang w:val="uk-UA"/>
        </w:rPr>
        <w:t xml:space="preserve"> </w:t>
      </w:r>
    </w:p>
    <w:p w:rsidR="00CE5B3D" w:rsidRDefault="00957786">
      <w:pPr>
        <w:pStyle w:val="21"/>
        <w:spacing w:line="312" w:lineRule="auto"/>
      </w:pPr>
      <w:r>
        <w:t xml:space="preserve">Перетворення </w:t>
      </w:r>
      <w:r>
        <w:rPr>
          <w:lang w:val="ru-RU"/>
        </w:rPr>
        <w:t>–</w:t>
      </w:r>
      <w:r>
        <w:t xml:space="preserve"> як умовивід, у разі якого ми маємо судження протилежної якості. Перетворення суджень типа А, Е, І, О.</w:t>
      </w:r>
    </w:p>
    <w:p w:rsidR="00CE5B3D" w:rsidRDefault="00957786">
      <w:pPr>
        <w:pStyle w:val="21"/>
        <w:spacing w:line="312" w:lineRule="auto"/>
      </w:pPr>
      <w:r>
        <w:t xml:space="preserve">Обернення </w:t>
      </w:r>
      <w:r>
        <w:rPr>
          <w:lang w:val="ru-RU"/>
        </w:rPr>
        <w:t>–</w:t>
      </w:r>
      <w:r>
        <w:t xml:space="preserve"> як умовивід, у разі якого суб’єкт та предикат міняються місцями. Обернення суджень типа А, Е, І. Особливості обернення судження типа О.</w:t>
      </w:r>
    </w:p>
    <w:p w:rsidR="00CE5B3D" w:rsidRDefault="00957786">
      <w:pPr>
        <w:pStyle w:val="21"/>
        <w:spacing w:line="312" w:lineRule="auto"/>
      </w:pPr>
      <w:r>
        <w:t xml:space="preserve">Протиставлення </w:t>
      </w:r>
      <w:r>
        <w:rPr>
          <w:lang w:val="ru-RU"/>
        </w:rPr>
        <w:t>–</w:t>
      </w:r>
      <w:r>
        <w:t xml:space="preserve"> як умовивід, у разі якого судження, по-перше перетворюють, по-друге, обертають. Протиставлення суджень типа А, Е,  О. Особливості обернення суджень типа І.</w:t>
      </w:r>
    </w:p>
    <w:p w:rsidR="00CE5B3D" w:rsidRDefault="00CE5B3D">
      <w:pPr>
        <w:pStyle w:val="21"/>
        <w:spacing w:line="312" w:lineRule="auto"/>
      </w:pPr>
    </w:p>
    <w:p w:rsidR="00CE5B3D" w:rsidRDefault="00957786">
      <w:pPr>
        <w:spacing w:line="312" w:lineRule="auto"/>
        <w:jc w:val="center"/>
        <w:rPr>
          <w:sz w:val="28"/>
        </w:rPr>
      </w:pPr>
      <w:r>
        <w:rPr>
          <w:b/>
          <w:sz w:val="28"/>
          <w:lang w:val="uk-UA"/>
        </w:rPr>
        <w:t>Література (основна)</w:t>
      </w:r>
    </w:p>
    <w:p w:rsidR="00CE5B3D" w:rsidRDefault="00957786">
      <w:pPr>
        <w:spacing w:line="312" w:lineRule="auto"/>
        <w:jc w:val="both"/>
        <w:rPr>
          <w:sz w:val="28"/>
          <w:lang w:val="uk-UA"/>
        </w:rPr>
      </w:pPr>
      <w:r>
        <w:rPr>
          <w:sz w:val="28"/>
        </w:rPr>
        <w:t>[5, С</w:t>
      </w:r>
      <w:r>
        <w:rPr>
          <w:sz w:val="28"/>
          <w:lang w:val="uk-UA"/>
        </w:rPr>
        <w:t>.</w:t>
      </w:r>
      <w:r>
        <w:rPr>
          <w:sz w:val="28"/>
        </w:rPr>
        <w:t>86-90], [</w:t>
      </w:r>
      <w:r>
        <w:rPr>
          <w:sz w:val="28"/>
          <w:lang w:val="uk-UA"/>
        </w:rPr>
        <w:t>7</w:t>
      </w:r>
      <w:r>
        <w:rPr>
          <w:sz w:val="28"/>
        </w:rPr>
        <w:t>], [9,</w:t>
      </w:r>
      <w:r>
        <w:rPr>
          <w:sz w:val="28"/>
          <w:lang w:val="uk-UA"/>
        </w:rPr>
        <w:t xml:space="preserve"> С.</w:t>
      </w:r>
      <w:r>
        <w:rPr>
          <w:sz w:val="28"/>
        </w:rPr>
        <w:t xml:space="preserve">49-57], [10, </w:t>
      </w:r>
      <w:r>
        <w:rPr>
          <w:sz w:val="28"/>
          <w:lang w:val="uk-UA"/>
        </w:rPr>
        <w:t>С</w:t>
      </w:r>
      <w:r>
        <w:rPr>
          <w:sz w:val="28"/>
        </w:rPr>
        <w:t xml:space="preserve">. 243-252], [11, </w:t>
      </w:r>
      <w:r>
        <w:rPr>
          <w:sz w:val="28"/>
          <w:lang w:val="uk-UA"/>
        </w:rPr>
        <w:t>С</w:t>
      </w:r>
      <w:r>
        <w:rPr>
          <w:sz w:val="28"/>
        </w:rPr>
        <w:t xml:space="preserve">.121-123], [12, </w:t>
      </w:r>
      <w:r>
        <w:rPr>
          <w:sz w:val="28"/>
          <w:lang w:val="uk-UA"/>
        </w:rPr>
        <w:t>С.</w:t>
      </w:r>
      <w:r>
        <w:rPr>
          <w:sz w:val="28"/>
        </w:rPr>
        <w:t>120-143]</w:t>
      </w:r>
      <w:r>
        <w:rPr>
          <w:sz w:val="28"/>
          <w:lang w:val="uk-UA"/>
        </w:rPr>
        <w:t>,</w:t>
      </w:r>
      <w:r>
        <w:rPr>
          <w:sz w:val="28"/>
        </w:rPr>
        <w:t xml:space="preserve"> [</w:t>
      </w:r>
      <w:r>
        <w:rPr>
          <w:sz w:val="28"/>
          <w:lang w:val="uk-UA"/>
        </w:rPr>
        <w:t>13, С.131-139</w:t>
      </w:r>
      <w:r>
        <w:rPr>
          <w:sz w:val="28"/>
        </w:rPr>
        <w:t>]</w:t>
      </w:r>
      <w:r>
        <w:rPr>
          <w:sz w:val="28"/>
          <w:lang w:val="uk-UA"/>
        </w:rPr>
        <w:t>.</w:t>
      </w:r>
    </w:p>
    <w:p w:rsidR="00CE5B3D" w:rsidRDefault="00CE5B3D">
      <w:pPr>
        <w:spacing w:line="312" w:lineRule="auto"/>
        <w:jc w:val="both"/>
        <w:rPr>
          <w:sz w:val="28"/>
          <w:lang w:val="uk-UA"/>
        </w:rPr>
      </w:pPr>
    </w:p>
    <w:p w:rsidR="00CE5B3D" w:rsidRDefault="00CE5B3D">
      <w:pPr>
        <w:spacing w:line="312" w:lineRule="auto"/>
        <w:jc w:val="both"/>
        <w:rPr>
          <w:sz w:val="16"/>
          <w:lang w:val="uk-UA"/>
        </w:rPr>
      </w:pPr>
    </w:p>
    <w:p w:rsidR="00CE5B3D" w:rsidRDefault="00CE5B3D">
      <w:pPr>
        <w:spacing w:line="312" w:lineRule="auto"/>
        <w:jc w:val="both"/>
        <w:rPr>
          <w:sz w:val="16"/>
          <w:lang w:val="uk-UA"/>
        </w:rPr>
      </w:pPr>
    </w:p>
    <w:p w:rsidR="00CE5B3D" w:rsidRDefault="00957786">
      <w:pPr>
        <w:spacing w:line="312" w:lineRule="auto"/>
        <w:jc w:val="center"/>
        <w:rPr>
          <w:sz w:val="28"/>
          <w:lang w:val="uk-UA"/>
        </w:rPr>
      </w:pPr>
      <w:r>
        <w:rPr>
          <w:b/>
          <w:sz w:val="28"/>
          <w:lang w:val="uk-UA"/>
        </w:rPr>
        <w:t xml:space="preserve">Тема 7. </w:t>
      </w:r>
      <w:proofErr w:type="spellStart"/>
      <w:r>
        <w:rPr>
          <w:b/>
          <w:sz w:val="28"/>
          <w:lang w:val="uk-UA"/>
        </w:rPr>
        <w:t>Ентінема</w:t>
      </w:r>
      <w:proofErr w:type="spellEnd"/>
      <w:r>
        <w:rPr>
          <w:b/>
          <w:sz w:val="28"/>
          <w:lang w:val="uk-UA"/>
        </w:rPr>
        <w:t xml:space="preserve">. </w:t>
      </w:r>
      <w:proofErr w:type="spellStart"/>
      <w:r>
        <w:rPr>
          <w:b/>
          <w:sz w:val="28"/>
          <w:lang w:val="uk-UA"/>
        </w:rPr>
        <w:t>Соріт</w:t>
      </w:r>
      <w:proofErr w:type="spellEnd"/>
      <w:r>
        <w:rPr>
          <w:b/>
          <w:sz w:val="28"/>
          <w:lang w:val="uk-UA"/>
        </w:rPr>
        <w:t xml:space="preserve">. Епіхейрема </w:t>
      </w:r>
    </w:p>
    <w:p w:rsidR="00CE5B3D" w:rsidRDefault="00CE5B3D">
      <w:pPr>
        <w:spacing w:line="312" w:lineRule="auto"/>
        <w:ind w:firstLine="720"/>
        <w:jc w:val="both"/>
        <w:rPr>
          <w:sz w:val="28"/>
          <w:lang w:val="uk-UA"/>
        </w:rPr>
      </w:pPr>
    </w:p>
    <w:p w:rsidR="00CE5B3D" w:rsidRDefault="00957786">
      <w:pPr>
        <w:spacing w:line="312" w:lineRule="auto"/>
        <w:ind w:firstLine="720"/>
        <w:jc w:val="center"/>
        <w:rPr>
          <w:sz w:val="28"/>
          <w:lang w:val="uk-UA"/>
        </w:rPr>
      </w:pPr>
      <w:r>
        <w:rPr>
          <w:b/>
          <w:bCs/>
          <w:sz w:val="28"/>
          <w:lang w:val="uk-UA"/>
        </w:rPr>
        <w:t>Лекційний матеріал (1 година)</w:t>
      </w:r>
    </w:p>
    <w:p w:rsidR="00CE5B3D" w:rsidRDefault="00957786">
      <w:pPr>
        <w:spacing w:line="312" w:lineRule="auto"/>
        <w:ind w:firstLine="720"/>
        <w:jc w:val="both"/>
        <w:rPr>
          <w:sz w:val="28"/>
          <w:lang w:val="uk-UA"/>
        </w:rPr>
      </w:pPr>
      <w:proofErr w:type="spellStart"/>
      <w:r>
        <w:rPr>
          <w:sz w:val="28"/>
          <w:lang w:val="uk-UA"/>
        </w:rPr>
        <w:t>Ентимема</w:t>
      </w:r>
      <w:proofErr w:type="spellEnd"/>
      <w:r>
        <w:rPr>
          <w:sz w:val="28"/>
          <w:lang w:val="uk-UA"/>
        </w:rPr>
        <w:t xml:space="preserve"> як скорочений силогізм. Призначення </w:t>
      </w:r>
      <w:proofErr w:type="spellStart"/>
      <w:r>
        <w:rPr>
          <w:sz w:val="28"/>
          <w:lang w:val="uk-UA"/>
        </w:rPr>
        <w:t>ентимеми</w:t>
      </w:r>
      <w:proofErr w:type="spellEnd"/>
      <w:r>
        <w:rPr>
          <w:sz w:val="28"/>
          <w:lang w:val="uk-UA"/>
        </w:rPr>
        <w:t xml:space="preserve">. Відновлювання силогізму. Складний силогізм </w:t>
      </w:r>
      <w:r>
        <w:t>–</w:t>
      </w:r>
      <w:r>
        <w:rPr>
          <w:sz w:val="28"/>
          <w:lang w:val="uk-UA"/>
        </w:rPr>
        <w:t xml:space="preserve"> </w:t>
      </w:r>
      <w:proofErr w:type="spellStart"/>
      <w:r>
        <w:rPr>
          <w:sz w:val="28"/>
          <w:lang w:val="uk-UA"/>
        </w:rPr>
        <w:t>полісилогізм</w:t>
      </w:r>
      <w:proofErr w:type="spellEnd"/>
      <w:r>
        <w:rPr>
          <w:sz w:val="28"/>
          <w:lang w:val="uk-UA"/>
        </w:rPr>
        <w:t xml:space="preserve">. Його поступальна та </w:t>
      </w:r>
      <w:proofErr w:type="spellStart"/>
      <w:r>
        <w:rPr>
          <w:sz w:val="28"/>
          <w:lang w:val="uk-UA"/>
        </w:rPr>
        <w:t>зворотня</w:t>
      </w:r>
      <w:proofErr w:type="spellEnd"/>
      <w:r>
        <w:rPr>
          <w:sz w:val="28"/>
          <w:lang w:val="uk-UA"/>
        </w:rPr>
        <w:t xml:space="preserve"> форми. </w:t>
      </w:r>
      <w:proofErr w:type="spellStart"/>
      <w:r>
        <w:rPr>
          <w:sz w:val="28"/>
          <w:lang w:val="uk-UA"/>
        </w:rPr>
        <w:t>Соріт</w:t>
      </w:r>
      <w:proofErr w:type="spellEnd"/>
      <w:r>
        <w:rPr>
          <w:sz w:val="28"/>
          <w:lang w:val="uk-UA"/>
        </w:rPr>
        <w:t xml:space="preserve"> як складноскорочений силогізм. </w:t>
      </w:r>
      <w:proofErr w:type="spellStart"/>
      <w:r>
        <w:rPr>
          <w:sz w:val="28"/>
          <w:lang w:val="uk-UA"/>
        </w:rPr>
        <w:lastRenderedPageBreak/>
        <w:t>Гокленієвський</w:t>
      </w:r>
      <w:proofErr w:type="spellEnd"/>
      <w:r>
        <w:rPr>
          <w:sz w:val="28"/>
          <w:lang w:val="uk-UA"/>
        </w:rPr>
        <w:t xml:space="preserve"> та </w:t>
      </w:r>
      <w:proofErr w:type="spellStart"/>
      <w:r>
        <w:rPr>
          <w:sz w:val="28"/>
          <w:lang w:val="uk-UA"/>
        </w:rPr>
        <w:t>аристотелівський</w:t>
      </w:r>
      <w:proofErr w:type="spellEnd"/>
      <w:r>
        <w:rPr>
          <w:sz w:val="28"/>
          <w:lang w:val="uk-UA"/>
        </w:rPr>
        <w:t xml:space="preserve"> сорити. Правила сориту. Епіхейрема – як особливий складноскорочений силогізм.</w:t>
      </w:r>
    </w:p>
    <w:p w:rsidR="00CE5B3D" w:rsidRDefault="00957786">
      <w:pPr>
        <w:spacing w:line="312" w:lineRule="auto"/>
        <w:ind w:firstLine="709"/>
        <w:jc w:val="both"/>
        <w:rPr>
          <w:sz w:val="28"/>
          <w:lang w:val="uk-UA"/>
        </w:rPr>
      </w:pPr>
      <w:r>
        <w:rPr>
          <w:sz w:val="28"/>
          <w:lang w:val="uk-UA"/>
        </w:rPr>
        <w:t>Умовні, або гіпотетичні, силогізми.</w:t>
      </w:r>
      <w:r>
        <w:rPr>
          <w:lang w:val="uk-UA"/>
        </w:rPr>
        <w:t xml:space="preserve"> </w:t>
      </w:r>
      <w:proofErr w:type="spellStart"/>
      <w:r>
        <w:rPr>
          <w:sz w:val="28"/>
          <w:lang w:val="uk-UA"/>
        </w:rPr>
        <w:t>Modus</w:t>
      </w:r>
      <w:proofErr w:type="spellEnd"/>
      <w:r>
        <w:rPr>
          <w:sz w:val="28"/>
          <w:lang w:val="uk-UA"/>
        </w:rPr>
        <w:t xml:space="preserve"> </w:t>
      </w:r>
      <w:proofErr w:type="spellStart"/>
      <w:r>
        <w:rPr>
          <w:sz w:val="28"/>
          <w:lang w:val="uk-UA"/>
        </w:rPr>
        <w:t>ponens</w:t>
      </w:r>
      <w:proofErr w:type="spellEnd"/>
      <w:r>
        <w:rPr>
          <w:sz w:val="28"/>
          <w:lang w:val="uk-UA"/>
        </w:rPr>
        <w:t>,</w:t>
      </w:r>
      <w:r>
        <w:rPr>
          <w:lang w:val="uk-UA"/>
        </w:rPr>
        <w:t xml:space="preserve"> </w:t>
      </w:r>
      <w:proofErr w:type="spellStart"/>
      <w:r>
        <w:rPr>
          <w:sz w:val="28"/>
          <w:lang w:val="uk-UA"/>
        </w:rPr>
        <w:t>Modus</w:t>
      </w:r>
      <w:proofErr w:type="spellEnd"/>
      <w:r>
        <w:rPr>
          <w:sz w:val="28"/>
          <w:lang w:val="uk-UA"/>
        </w:rPr>
        <w:t xml:space="preserve"> </w:t>
      </w:r>
      <w:proofErr w:type="spellStart"/>
      <w:r>
        <w:rPr>
          <w:sz w:val="28"/>
          <w:lang w:val="uk-UA"/>
        </w:rPr>
        <w:t>tollens</w:t>
      </w:r>
      <w:proofErr w:type="spellEnd"/>
      <w:r>
        <w:rPr>
          <w:lang w:val="uk-UA"/>
        </w:rPr>
        <w:t xml:space="preserve"> </w:t>
      </w:r>
      <w:proofErr w:type="spellStart"/>
      <w:r>
        <w:rPr>
          <w:sz w:val="28"/>
          <w:lang w:val="uk-UA"/>
        </w:rPr>
        <w:t>Modus</w:t>
      </w:r>
      <w:proofErr w:type="spellEnd"/>
      <w:r>
        <w:rPr>
          <w:sz w:val="28"/>
          <w:lang w:val="uk-UA"/>
        </w:rPr>
        <w:t xml:space="preserve"> </w:t>
      </w:r>
      <w:proofErr w:type="spellStart"/>
      <w:r>
        <w:rPr>
          <w:sz w:val="28"/>
          <w:lang w:val="uk-UA"/>
        </w:rPr>
        <w:t>ponendo</w:t>
      </w:r>
      <w:proofErr w:type="spellEnd"/>
      <w:r>
        <w:rPr>
          <w:sz w:val="28"/>
          <w:lang w:val="uk-UA"/>
        </w:rPr>
        <w:t xml:space="preserve"> </w:t>
      </w:r>
      <w:proofErr w:type="spellStart"/>
      <w:r>
        <w:rPr>
          <w:sz w:val="28"/>
          <w:lang w:val="uk-UA"/>
        </w:rPr>
        <w:t>tollens</w:t>
      </w:r>
      <w:proofErr w:type="spellEnd"/>
      <w:r>
        <w:rPr>
          <w:sz w:val="28"/>
          <w:lang w:val="uk-UA"/>
        </w:rPr>
        <w:t>,</w:t>
      </w:r>
      <w:r>
        <w:rPr>
          <w:lang w:val="uk-UA"/>
        </w:rPr>
        <w:t xml:space="preserve"> </w:t>
      </w:r>
      <w:proofErr w:type="spellStart"/>
      <w:r>
        <w:rPr>
          <w:sz w:val="28"/>
          <w:lang w:val="uk-UA"/>
        </w:rPr>
        <w:t>Modus</w:t>
      </w:r>
      <w:proofErr w:type="spellEnd"/>
      <w:r>
        <w:rPr>
          <w:sz w:val="28"/>
          <w:lang w:val="uk-UA"/>
        </w:rPr>
        <w:t xml:space="preserve"> </w:t>
      </w:r>
      <w:proofErr w:type="spellStart"/>
      <w:r>
        <w:rPr>
          <w:sz w:val="28"/>
          <w:lang w:val="uk-UA"/>
        </w:rPr>
        <w:t>tollendo</w:t>
      </w:r>
      <w:proofErr w:type="spellEnd"/>
      <w:r>
        <w:rPr>
          <w:sz w:val="28"/>
          <w:lang w:val="uk-UA"/>
        </w:rPr>
        <w:t xml:space="preserve"> </w:t>
      </w:r>
      <w:proofErr w:type="spellStart"/>
      <w:r>
        <w:rPr>
          <w:sz w:val="28"/>
          <w:lang w:val="uk-UA"/>
        </w:rPr>
        <w:t>ponens</w:t>
      </w:r>
      <w:proofErr w:type="spellEnd"/>
      <w:r>
        <w:rPr>
          <w:sz w:val="28"/>
          <w:lang w:val="uk-UA"/>
        </w:rPr>
        <w:t xml:space="preserve">. Умовно-розділові силогізми: Простий модус </w:t>
      </w:r>
      <w:proofErr w:type="spellStart"/>
      <w:r>
        <w:rPr>
          <w:sz w:val="28"/>
          <w:lang w:val="uk-UA"/>
        </w:rPr>
        <w:t>ponens</w:t>
      </w:r>
      <w:proofErr w:type="spellEnd"/>
      <w:r>
        <w:rPr>
          <w:sz w:val="28"/>
          <w:lang w:val="uk-UA"/>
        </w:rPr>
        <w:t>, або конструктивний.</w:t>
      </w:r>
      <w:r>
        <w:rPr>
          <w:lang w:val="uk-UA"/>
        </w:rPr>
        <w:t xml:space="preserve"> </w:t>
      </w:r>
      <w:r>
        <w:rPr>
          <w:sz w:val="28"/>
          <w:lang w:val="uk-UA"/>
        </w:rPr>
        <w:t xml:space="preserve">Складний модус </w:t>
      </w:r>
      <w:proofErr w:type="spellStart"/>
      <w:r>
        <w:rPr>
          <w:sz w:val="28"/>
          <w:lang w:val="uk-UA"/>
        </w:rPr>
        <w:t>ponens</w:t>
      </w:r>
      <w:proofErr w:type="spellEnd"/>
      <w:r>
        <w:rPr>
          <w:sz w:val="28"/>
          <w:lang w:val="uk-UA"/>
        </w:rPr>
        <w:t>, або конструктивний.</w:t>
      </w:r>
      <w:r>
        <w:t xml:space="preserve"> </w:t>
      </w:r>
      <w:r>
        <w:rPr>
          <w:sz w:val="28"/>
          <w:lang w:val="uk-UA"/>
        </w:rPr>
        <w:t xml:space="preserve">Простий модус </w:t>
      </w:r>
      <w:proofErr w:type="spellStart"/>
      <w:r>
        <w:rPr>
          <w:sz w:val="28"/>
          <w:lang w:val="uk-UA"/>
        </w:rPr>
        <w:t>tollens</w:t>
      </w:r>
      <w:proofErr w:type="spellEnd"/>
      <w:r>
        <w:rPr>
          <w:sz w:val="28"/>
          <w:lang w:val="uk-UA"/>
        </w:rPr>
        <w:t>, або деструктивний.</w:t>
      </w:r>
      <w:r>
        <w:t xml:space="preserve"> </w:t>
      </w:r>
      <w:r>
        <w:rPr>
          <w:sz w:val="28"/>
          <w:lang w:val="uk-UA"/>
        </w:rPr>
        <w:t xml:space="preserve">Складний модус </w:t>
      </w:r>
      <w:proofErr w:type="spellStart"/>
      <w:r>
        <w:rPr>
          <w:sz w:val="28"/>
          <w:lang w:val="uk-UA"/>
        </w:rPr>
        <w:t>tollens</w:t>
      </w:r>
      <w:proofErr w:type="spellEnd"/>
      <w:r>
        <w:rPr>
          <w:sz w:val="28"/>
          <w:lang w:val="uk-UA"/>
        </w:rPr>
        <w:t>, або деструктивний.</w:t>
      </w:r>
    </w:p>
    <w:p w:rsidR="00CE5B3D" w:rsidRDefault="00CE5B3D">
      <w:pPr>
        <w:spacing w:line="312" w:lineRule="auto"/>
        <w:ind w:firstLine="709"/>
        <w:jc w:val="both"/>
        <w:rPr>
          <w:sz w:val="28"/>
          <w:lang w:val="uk-UA"/>
        </w:rPr>
      </w:pPr>
    </w:p>
    <w:p w:rsidR="00CE5B3D" w:rsidRDefault="00957786">
      <w:pPr>
        <w:spacing w:line="312" w:lineRule="auto"/>
        <w:jc w:val="center"/>
        <w:rPr>
          <w:sz w:val="28"/>
          <w:lang w:val="uk-UA"/>
        </w:rPr>
      </w:pPr>
      <w:r>
        <w:rPr>
          <w:b/>
          <w:bCs/>
          <w:sz w:val="28"/>
        </w:rPr>
        <w:t xml:space="preserve">Тематика </w:t>
      </w:r>
      <w:proofErr w:type="spellStart"/>
      <w:r>
        <w:rPr>
          <w:b/>
          <w:bCs/>
          <w:sz w:val="28"/>
        </w:rPr>
        <w:t>самостійного</w:t>
      </w:r>
      <w:proofErr w:type="spellEnd"/>
      <w:r>
        <w:rPr>
          <w:b/>
          <w:bCs/>
          <w:sz w:val="28"/>
        </w:rPr>
        <w:t xml:space="preserve"> </w:t>
      </w:r>
      <w:proofErr w:type="spellStart"/>
      <w:r>
        <w:rPr>
          <w:b/>
          <w:bCs/>
          <w:sz w:val="28"/>
        </w:rPr>
        <w:t>вивчення</w:t>
      </w:r>
      <w:proofErr w:type="spellEnd"/>
      <w:r>
        <w:rPr>
          <w:b/>
          <w:bCs/>
          <w:sz w:val="28"/>
        </w:rPr>
        <w:t xml:space="preserve"> (</w:t>
      </w:r>
      <w:r w:rsidR="00D90DFE">
        <w:rPr>
          <w:b/>
          <w:bCs/>
          <w:sz w:val="28"/>
          <w:lang w:val="uk-UA"/>
        </w:rPr>
        <w:t>8</w:t>
      </w:r>
      <w:r>
        <w:rPr>
          <w:b/>
          <w:bCs/>
          <w:sz w:val="28"/>
        </w:rPr>
        <w:t xml:space="preserve"> годин)</w:t>
      </w:r>
      <w:r>
        <w:rPr>
          <w:sz w:val="28"/>
          <w:lang w:val="uk-UA"/>
        </w:rPr>
        <w:t xml:space="preserve"> </w:t>
      </w:r>
    </w:p>
    <w:p w:rsidR="00CE5B3D" w:rsidRDefault="00957786">
      <w:pPr>
        <w:spacing w:line="312" w:lineRule="auto"/>
        <w:ind w:firstLine="720"/>
        <w:jc w:val="both"/>
        <w:rPr>
          <w:sz w:val="16"/>
          <w:lang w:val="uk-UA"/>
        </w:rPr>
      </w:pPr>
      <w:r>
        <w:rPr>
          <w:sz w:val="28"/>
          <w:lang w:val="uk-UA"/>
        </w:rPr>
        <w:t xml:space="preserve"> Епіхейрема – як особливий складноскорочений силогізм. Достовірні та вірогідні модусі. Слабкість суто умовного модусу – приклади цієї слабкості.</w:t>
      </w:r>
    </w:p>
    <w:p w:rsidR="00CE5B3D" w:rsidRDefault="00CE5B3D">
      <w:pPr>
        <w:spacing w:line="312" w:lineRule="auto"/>
        <w:jc w:val="both"/>
        <w:rPr>
          <w:sz w:val="16"/>
          <w:lang w:val="uk-UA"/>
        </w:rPr>
      </w:pPr>
    </w:p>
    <w:p w:rsidR="00CE5B3D" w:rsidRDefault="00957786">
      <w:pPr>
        <w:spacing w:line="312" w:lineRule="auto"/>
        <w:jc w:val="center"/>
        <w:rPr>
          <w:sz w:val="28"/>
        </w:rPr>
      </w:pPr>
      <w:r>
        <w:rPr>
          <w:b/>
          <w:sz w:val="28"/>
          <w:lang w:val="uk-UA"/>
        </w:rPr>
        <w:t>Література (основна)</w:t>
      </w:r>
    </w:p>
    <w:p w:rsidR="00CE5B3D" w:rsidRDefault="00957786">
      <w:pPr>
        <w:spacing w:line="312" w:lineRule="auto"/>
        <w:jc w:val="both"/>
        <w:rPr>
          <w:sz w:val="28"/>
          <w:lang w:val="uk-UA"/>
        </w:rPr>
      </w:pPr>
      <w:r>
        <w:rPr>
          <w:sz w:val="28"/>
        </w:rPr>
        <w:t>[5, С.90-94], [6, С.38-71],</w:t>
      </w:r>
      <w:r>
        <w:rPr>
          <w:sz w:val="28"/>
          <w:lang w:val="uk-UA"/>
        </w:rPr>
        <w:t xml:space="preserve"> </w:t>
      </w:r>
      <w:r>
        <w:rPr>
          <w:sz w:val="28"/>
        </w:rPr>
        <w:t>[</w:t>
      </w:r>
      <w:r>
        <w:rPr>
          <w:sz w:val="28"/>
          <w:lang w:val="uk-UA"/>
        </w:rPr>
        <w:t>7</w:t>
      </w:r>
      <w:r>
        <w:rPr>
          <w:sz w:val="28"/>
        </w:rPr>
        <w:t>], [</w:t>
      </w:r>
      <w:r>
        <w:rPr>
          <w:sz w:val="28"/>
          <w:lang w:val="uk-UA"/>
        </w:rPr>
        <w:t>8, С.74-84.</w:t>
      </w:r>
      <w:r>
        <w:rPr>
          <w:sz w:val="28"/>
        </w:rPr>
        <w:t xml:space="preserve">], [10, </w:t>
      </w:r>
      <w:r>
        <w:rPr>
          <w:sz w:val="28"/>
          <w:lang w:val="uk-UA"/>
        </w:rPr>
        <w:t>С</w:t>
      </w:r>
      <w:r>
        <w:rPr>
          <w:sz w:val="28"/>
        </w:rPr>
        <w:t xml:space="preserve">.252-263], [11, </w:t>
      </w:r>
      <w:r>
        <w:rPr>
          <w:sz w:val="28"/>
          <w:lang w:val="uk-UA"/>
        </w:rPr>
        <w:t>С</w:t>
      </w:r>
      <w:r>
        <w:rPr>
          <w:sz w:val="28"/>
        </w:rPr>
        <w:t>.123-141], [12, С.124-166], [</w:t>
      </w:r>
      <w:r>
        <w:rPr>
          <w:sz w:val="28"/>
          <w:lang w:val="uk-UA"/>
        </w:rPr>
        <w:t>13, С.139-162.</w:t>
      </w:r>
      <w:r>
        <w:rPr>
          <w:sz w:val="28"/>
        </w:rPr>
        <w:t>]</w:t>
      </w:r>
      <w:r>
        <w:rPr>
          <w:sz w:val="28"/>
          <w:lang w:val="uk-UA"/>
        </w:rPr>
        <w:t>.</w:t>
      </w:r>
      <w:r>
        <w:rPr>
          <w:sz w:val="28"/>
        </w:rPr>
        <w:t xml:space="preserve"> </w:t>
      </w:r>
    </w:p>
    <w:p w:rsidR="00CE5B3D" w:rsidRDefault="00CE5B3D">
      <w:pPr>
        <w:spacing w:line="312" w:lineRule="auto"/>
        <w:jc w:val="both"/>
        <w:rPr>
          <w:sz w:val="28"/>
          <w:lang w:val="uk-UA"/>
        </w:rPr>
      </w:pPr>
    </w:p>
    <w:p w:rsidR="00CE5B3D" w:rsidRDefault="00CE5B3D">
      <w:pPr>
        <w:spacing w:line="312" w:lineRule="auto"/>
        <w:jc w:val="both"/>
        <w:rPr>
          <w:sz w:val="16"/>
          <w:lang w:val="uk-UA"/>
        </w:rPr>
      </w:pPr>
    </w:p>
    <w:p w:rsidR="00CE5B3D" w:rsidRDefault="00957786">
      <w:pPr>
        <w:pStyle w:val="3"/>
        <w:spacing w:line="312" w:lineRule="auto"/>
      </w:pPr>
      <w:r>
        <w:t xml:space="preserve">Тема 8. Індуктивні </w:t>
      </w:r>
      <w:proofErr w:type="spellStart"/>
      <w:r>
        <w:t>умовисновки</w:t>
      </w:r>
      <w:proofErr w:type="spellEnd"/>
      <w:r>
        <w:t xml:space="preserve"> та </w:t>
      </w:r>
      <w:proofErr w:type="spellStart"/>
      <w:r>
        <w:t>умовисновки</w:t>
      </w:r>
      <w:proofErr w:type="spellEnd"/>
      <w:r>
        <w:t xml:space="preserve"> по аналогії </w:t>
      </w:r>
    </w:p>
    <w:p w:rsidR="00CE5B3D" w:rsidRDefault="00CE5B3D">
      <w:pPr>
        <w:rPr>
          <w:lang w:val="uk-UA"/>
        </w:rPr>
      </w:pPr>
    </w:p>
    <w:p w:rsidR="00CE5B3D" w:rsidRDefault="00957786">
      <w:pPr>
        <w:spacing w:line="312" w:lineRule="auto"/>
        <w:jc w:val="center"/>
      </w:pPr>
      <w:r>
        <w:rPr>
          <w:b/>
          <w:bCs/>
          <w:sz w:val="28"/>
          <w:lang w:val="uk-UA"/>
        </w:rPr>
        <w:t>Лекційний матеріал (1 година)</w:t>
      </w:r>
    </w:p>
    <w:p w:rsidR="00CE5B3D" w:rsidRDefault="00957786">
      <w:pPr>
        <w:pStyle w:val="21"/>
        <w:spacing w:line="312" w:lineRule="auto"/>
      </w:pPr>
      <w:r>
        <w:t xml:space="preserve">Поняття індуктивного </w:t>
      </w:r>
      <w:proofErr w:type="spellStart"/>
      <w:r>
        <w:t>умовисновку</w:t>
      </w:r>
      <w:proofErr w:type="spellEnd"/>
      <w:r>
        <w:t xml:space="preserve"> як такого, що дозволяє підвищувати ступінь загальності суджень. Індукція через обчислення – повна та неповна. Повна індукція, засновки якої вичерпують увесь клас предметів, що підлягає індуктивному узагальненню. Неповна індукція – як така, що не вичерпує увесь клас предметів.</w:t>
      </w:r>
    </w:p>
    <w:p w:rsidR="00CE5B3D" w:rsidRDefault="00957786">
      <w:pPr>
        <w:pStyle w:val="21"/>
        <w:spacing w:line="312" w:lineRule="auto"/>
        <w:rPr>
          <w:lang w:val="ru-RU"/>
        </w:rPr>
      </w:pPr>
      <w:r>
        <w:t xml:space="preserve">Наукова індукція – як неповна індукція, в якій засновки підбираються з урахуванням того, наскільки істотними є зв’язки, які в них відображаються; використання методу встановлення причинних зв’язків. Походження наукової індукції; філософи, що сформулювали її сьогочасні методи – Ф. Бекон, Дж. Локк та Дж. Міль. П’ять методів наукової індукції. Метод єдиної подібності </w:t>
      </w:r>
      <w:r w:rsidRPr="00D90DFE">
        <w:t>–</w:t>
      </w:r>
      <w:r>
        <w:t xml:space="preserve"> як метод встановлення умови, що постійно передує явищу. Метод єдиної відмінності – як метод встановлення взаємозв’язку між відсутністю передуючої умови та явища. Поєднаний </w:t>
      </w:r>
      <w:r>
        <w:lastRenderedPageBreak/>
        <w:t xml:space="preserve">метод подібності та відмінності – як метод встановлення зв’язку між наявністю або відсутністю передумови та явищем-наслідком. Метод супутніх змін </w:t>
      </w:r>
      <w:r>
        <w:rPr>
          <w:lang w:val="ru-RU"/>
        </w:rPr>
        <w:t>–</w:t>
      </w:r>
      <w:r>
        <w:t xml:space="preserve"> як метод встановлення взаємозв’язку між змінами у передуючій обставині та змінами в явищі. Метод залишків </w:t>
      </w:r>
      <w:r>
        <w:rPr>
          <w:lang w:val="ru-RU"/>
        </w:rPr>
        <w:t>–</w:t>
      </w:r>
      <w:r>
        <w:t xml:space="preserve"> як метод встановлення того, яка частина сукупних причин породжує яку частину сукупних явищ. Схеми кожного з методів.</w:t>
      </w:r>
    </w:p>
    <w:p w:rsidR="00CE5B3D" w:rsidRDefault="00CE5B3D">
      <w:pPr>
        <w:pStyle w:val="21"/>
        <w:spacing w:line="312" w:lineRule="auto"/>
        <w:rPr>
          <w:lang w:val="ru-RU"/>
        </w:rPr>
      </w:pPr>
    </w:p>
    <w:p w:rsidR="00CE5B3D" w:rsidRDefault="00957786">
      <w:pPr>
        <w:spacing w:line="312" w:lineRule="auto"/>
        <w:jc w:val="center"/>
      </w:pPr>
      <w:r>
        <w:rPr>
          <w:b/>
          <w:bCs/>
          <w:sz w:val="28"/>
        </w:rPr>
        <w:t xml:space="preserve">Тематика </w:t>
      </w:r>
      <w:proofErr w:type="spellStart"/>
      <w:r>
        <w:rPr>
          <w:b/>
          <w:bCs/>
          <w:sz w:val="28"/>
        </w:rPr>
        <w:t>самостійного</w:t>
      </w:r>
      <w:proofErr w:type="spellEnd"/>
      <w:r>
        <w:rPr>
          <w:b/>
          <w:bCs/>
          <w:sz w:val="28"/>
        </w:rPr>
        <w:t xml:space="preserve"> </w:t>
      </w:r>
      <w:proofErr w:type="spellStart"/>
      <w:r>
        <w:rPr>
          <w:b/>
          <w:bCs/>
          <w:sz w:val="28"/>
        </w:rPr>
        <w:t>вивчення</w:t>
      </w:r>
      <w:proofErr w:type="spellEnd"/>
      <w:r>
        <w:rPr>
          <w:b/>
          <w:bCs/>
          <w:sz w:val="28"/>
        </w:rPr>
        <w:t xml:space="preserve"> (</w:t>
      </w:r>
      <w:r>
        <w:rPr>
          <w:b/>
          <w:bCs/>
          <w:sz w:val="28"/>
          <w:lang w:val="uk-UA"/>
        </w:rPr>
        <w:t>6</w:t>
      </w:r>
      <w:r>
        <w:rPr>
          <w:b/>
          <w:bCs/>
          <w:sz w:val="28"/>
        </w:rPr>
        <w:t xml:space="preserve"> годин)</w:t>
      </w:r>
    </w:p>
    <w:p w:rsidR="00CE5B3D" w:rsidRDefault="00957786">
      <w:pPr>
        <w:pStyle w:val="21"/>
        <w:spacing w:line="312" w:lineRule="auto"/>
      </w:pPr>
      <w:r>
        <w:t xml:space="preserve">Аналогія – як </w:t>
      </w:r>
      <w:proofErr w:type="spellStart"/>
      <w:r>
        <w:t>традуктивний</w:t>
      </w:r>
      <w:proofErr w:type="spellEnd"/>
      <w:r>
        <w:t xml:space="preserve"> умовивід, який відносять також до індуктивних, у якому на підставі подібності двох предметів в одних ознаках робиться висновок про подібність їх у інших ознаках. Два методи підвищення імовірності висновків: підвищення кількості ознак, у котрих предмети вже подібні, а також дослідження взаємозв’язку між ознаками, що достеменно подібні, та ознаками, про котрі робиться умовивід.</w:t>
      </w:r>
    </w:p>
    <w:p w:rsidR="00CE5B3D" w:rsidRDefault="00CE5B3D">
      <w:pPr>
        <w:pStyle w:val="21"/>
        <w:spacing w:line="312" w:lineRule="auto"/>
      </w:pPr>
    </w:p>
    <w:p w:rsidR="00CE5B3D" w:rsidRDefault="00CE5B3D">
      <w:pPr>
        <w:pStyle w:val="21"/>
        <w:spacing w:line="312" w:lineRule="auto"/>
        <w:rPr>
          <w:sz w:val="16"/>
        </w:rPr>
      </w:pPr>
    </w:p>
    <w:p w:rsidR="00CE5B3D" w:rsidRDefault="00957786">
      <w:pPr>
        <w:spacing w:line="312" w:lineRule="auto"/>
        <w:jc w:val="center"/>
        <w:rPr>
          <w:sz w:val="28"/>
        </w:rPr>
      </w:pPr>
      <w:r>
        <w:rPr>
          <w:b/>
          <w:sz w:val="28"/>
          <w:lang w:val="uk-UA"/>
        </w:rPr>
        <w:t>Література (основна)</w:t>
      </w:r>
    </w:p>
    <w:p w:rsidR="00CE5B3D" w:rsidRDefault="00957786">
      <w:pPr>
        <w:spacing w:line="312" w:lineRule="auto"/>
        <w:jc w:val="both"/>
        <w:rPr>
          <w:sz w:val="28"/>
        </w:rPr>
      </w:pPr>
      <w:r>
        <w:rPr>
          <w:sz w:val="28"/>
        </w:rPr>
        <w:t>[</w:t>
      </w:r>
      <w:r>
        <w:rPr>
          <w:sz w:val="28"/>
          <w:lang w:val="uk-UA"/>
        </w:rPr>
        <w:t>5, С.106-122</w:t>
      </w:r>
      <w:r>
        <w:rPr>
          <w:sz w:val="28"/>
        </w:rPr>
        <w:t>], [</w:t>
      </w:r>
      <w:r>
        <w:rPr>
          <w:sz w:val="28"/>
          <w:lang w:val="uk-UA"/>
        </w:rPr>
        <w:t>7</w:t>
      </w:r>
      <w:r>
        <w:rPr>
          <w:sz w:val="28"/>
        </w:rPr>
        <w:t xml:space="preserve">], [9, </w:t>
      </w:r>
      <w:r>
        <w:rPr>
          <w:sz w:val="28"/>
          <w:lang w:val="uk-UA"/>
        </w:rPr>
        <w:t>С</w:t>
      </w:r>
      <w:r>
        <w:rPr>
          <w:sz w:val="28"/>
        </w:rPr>
        <w:t>.57-63]</w:t>
      </w:r>
      <w:r>
        <w:rPr>
          <w:sz w:val="28"/>
          <w:lang w:val="uk-UA"/>
        </w:rPr>
        <w:t xml:space="preserve">, </w:t>
      </w:r>
      <w:r>
        <w:rPr>
          <w:sz w:val="28"/>
        </w:rPr>
        <w:t xml:space="preserve">[6, </w:t>
      </w:r>
      <w:r>
        <w:rPr>
          <w:sz w:val="28"/>
          <w:lang w:val="uk-UA"/>
        </w:rPr>
        <w:t>С</w:t>
      </w:r>
      <w:r>
        <w:rPr>
          <w:sz w:val="28"/>
        </w:rPr>
        <w:t>.73-80]</w:t>
      </w:r>
      <w:r>
        <w:rPr>
          <w:sz w:val="28"/>
          <w:lang w:val="uk-UA"/>
        </w:rPr>
        <w:t xml:space="preserve">, </w:t>
      </w:r>
      <w:r>
        <w:rPr>
          <w:sz w:val="28"/>
        </w:rPr>
        <w:t xml:space="preserve">[10, </w:t>
      </w:r>
      <w:r>
        <w:rPr>
          <w:sz w:val="28"/>
          <w:lang w:val="uk-UA"/>
        </w:rPr>
        <w:t>С</w:t>
      </w:r>
      <w:r>
        <w:rPr>
          <w:sz w:val="28"/>
        </w:rPr>
        <w:t>.267-279]</w:t>
      </w:r>
      <w:r>
        <w:rPr>
          <w:sz w:val="28"/>
          <w:lang w:val="uk-UA"/>
        </w:rPr>
        <w:t xml:space="preserve">, </w:t>
      </w:r>
      <w:r>
        <w:rPr>
          <w:sz w:val="28"/>
        </w:rPr>
        <w:t xml:space="preserve">[11, </w:t>
      </w:r>
      <w:r>
        <w:rPr>
          <w:sz w:val="28"/>
          <w:lang w:val="uk-UA"/>
        </w:rPr>
        <w:t>С</w:t>
      </w:r>
      <w:r>
        <w:rPr>
          <w:sz w:val="28"/>
        </w:rPr>
        <w:t>.141-170]</w:t>
      </w:r>
      <w:r>
        <w:rPr>
          <w:sz w:val="28"/>
          <w:lang w:val="uk-UA"/>
        </w:rPr>
        <w:t xml:space="preserve">, </w:t>
      </w:r>
      <w:r>
        <w:rPr>
          <w:sz w:val="28"/>
        </w:rPr>
        <w:t>[</w:t>
      </w:r>
      <w:r>
        <w:rPr>
          <w:sz w:val="28"/>
          <w:lang w:val="uk-UA"/>
        </w:rPr>
        <w:t>12, С.167-198</w:t>
      </w:r>
      <w:r>
        <w:rPr>
          <w:sz w:val="28"/>
        </w:rPr>
        <w:t>], [</w:t>
      </w:r>
      <w:r>
        <w:rPr>
          <w:sz w:val="28"/>
          <w:lang w:val="uk-UA"/>
        </w:rPr>
        <w:t>13, С.170-220</w:t>
      </w:r>
      <w:r>
        <w:rPr>
          <w:sz w:val="28"/>
        </w:rPr>
        <w:t>]</w:t>
      </w:r>
    </w:p>
    <w:p w:rsidR="00CE5B3D" w:rsidRDefault="00CE5B3D">
      <w:pPr>
        <w:spacing w:line="312" w:lineRule="auto"/>
        <w:jc w:val="both"/>
        <w:rPr>
          <w:sz w:val="28"/>
        </w:rPr>
      </w:pPr>
    </w:p>
    <w:p w:rsidR="00CE5B3D" w:rsidRDefault="00957786">
      <w:pPr>
        <w:pStyle w:val="1"/>
        <w:spacing w:line="312" w:lineRule="auto"/>
        <w:rPr>
          <w:lang w:val="ru-RU"/>
        </w:rPr>
      </w:pPr>
      <w:r>
        <w:rPr>
          <w:b/>
          <w:bCs/>
        </w:rPr>
        <w:t>Додаткова література до теми 6, 7, 8</w:t>
      </w:r>
    </w:p>
    <w:p w:rsidR="00CE5B3D" w:rsidRDefault="00957786">
      <w:pPr>
        <w:pStyle w:val="a6"/>
        <w:numPr>
          <w:ilvl w:val="0"/>
          <w:numId w:val="29"/>
        </w:numPr>
        <w:rPr>
          <w:lang w:val="ru-RU"/>
        </w:rPr>
      </w:pPr>
      <w:r>
        <w:rPr>
          <w:lang w:val="ru-RU"/>
        </w:rPr>
        <w:t xml:space="preserve">Аристотель.  Аналитики первая и вторая. – М.: </w:t>
      </w:r>
      <w:proofErr w:type="spellStart"/>
      <w:r>
        <w:rPr>
          <w:lang w:val="ru-RU"/>
        </w:rPr>
        <w:t>Иниздат</w:t>
      </w:r>
      <w:proofErr w:type="spellEnd"/>
      <w:r>
        <w:rPr>
          <w:lang w:val="ru-RU"/>
        </w:rPr>
        <w:t>, 1960. – 507 с.</w:t>
      </w:r>
    </w:p>
    <w:p w:rsidR="00CE5B3D" w:rsidRDefault="00957786">
      <w:pPr>
        <w:pStyle w:val="a6"/>
        <w:numPr>
          <w:ilvl w:val="0"/>
          <w:numId w:val="29"/>
        </w:numPr>
      </w:pPr>
      <w:r>
        <w:rPr>
          <w:lang w:val="ru-RU"/>
        </w:rPr>
        <w:t xml:space="preserve">Бочаров В. А., Маркин В.И. Основы логики. – М.: </w:t>
      </w:r>
      <w:proofErr w:type="spellStart"/>
      <w:r>
        <w:rPr>
          <w:lang w:val="ru-RU"/>
        </w:rPr>
        <w:t>Космополис</w:t>
      </w:r>
      <w:proofErr w:type="spellEnd"/>
      <w:r>
        <w:rPr>
          <w:lang w:val="ru-RU"/>
        </w:rPr>
        <w:t>, 1994.</w:t>
      </w:r>
    </w:p>
    <w:p w:rsidR="00CE5B3D" w:rsidRDefault="00957786">
      <w:pPr>
        <w:pStyle w:val="a6"/>
        <w:numPr>
          <w:ilvl w:val="0"/>
          <w:numId w:val="29"/>
        </w:numPr>
        <w:rPr>
          <w:lang w:val="ru-RU"/>
        </w:rPr>
      </w:pPr>
      <w:proofErr w:type="spellStart"/>
      <w:r>
        <w:t>Войшвилло</w:t>
      </w:r>
      <w:proofErr w:type="spellEnd"/>
      <w:r>
        <w:t xml:space="preserve"> Е. К, </w:t>
      </w:r>
      <w:proofErr w:type="spellStart"/>
      <w:r>
        <w:t>Дягтерев</w:t>
      </w:r>
      <w:proofErr w:type="spellEnd"/>
      <w:r>
        <w:t xml:space="preserve"> М. Г. </w:t>
      </w:r>
      <w:proofErr w:type="spellStart"/>
      <w:r>
        <w:t>Логика</w:t>
      </w:r>
      <w:proofErr w:type="spellEnd"/>
      <w:r>
        <w:t xml:space="preserve">: </w:t>
      </w:r>
      <w:proofErr w:type="spellStart"/>
      <w:r>
        <w:t>Учебник</w:t>
      </w:r>
      <w:proofErr w:type="spellEnd"/>
      <w:r>
        <w:t xml:space="preserve"> для </w:t>
      </w:r>
      <w:proofErr w:type="spellStart"/>
      <w:r>
        <w:t>вузов</w:t>
      </w:r>
      <w:proofErr w:type="spellEnd"/>
      <w:r>
        <w:t>. – М.: «</w:t>
      </w:r>
      <w:proofErr w:type="spellStart"/>
      <w:r>
        <w:t>ВЛАДОС</w:t>
      </w:r>
      <w:proofErr w:type="spellEnd"/>
      <w:r>
        <w:t>», 1998. – С.</w:t>
      </w:r>
      <w:r>
        <w:rPr>
          <w:lang w:val="ru-RU"/>
        </w:rPr>
        <w:t>349-437</w:t>
      </w:r>
    </w:p>
    <w:p w:rsidR="00CE5B3D" w:rsidRDefault="00957786">
      <w:pPr>
        <w:pStyle w:val="a6"/>
        <w:numPr>
          <w:ilvl w:val="0"/>
          <w:numId w:val="29"/>
        </w:numPr>
      </w:pPr>
      <w:proofErr w:type="spellStart"/>
      <w:r>
        <w:rPr>
          <w:lang w:val="ru-RU"/>
        </w:rPr>
        <w:t>Гетманова</w:t>
      </w:r>
      <w:proofErr w:type="spellEnd"/>
      <w:r>
        <w:rPr>
          <w:lang w:val="ru-RU"/>
        </w:rPr>
        <w:t xml:space="preserve"> А. Логика: Словарь и задачник: Учебное пособие для студентов вузов. – М.: </w:t>
      </w:r>
      <w:proofErr w:type="spellStart"/>
      <w:r>
        <w:rPr>
          <w:lang w:val="ru-RU"/>
        </w:rPr>
        <w:t>Гуманит</w:t>
      </w:r>
      <w:proofErr w:type="spellEnd"/>
      <w:r>
        <w:rPr>
          <w:lang w:val="ru-RU"/>
        </w:rPr>
        <w:t xml:space="preserve">. изд. центр ВЛАДОС, 1998. – 336 </w:t>
      </w:r>
      <w:proofErr w:type="gramStart"/>
      <w:r>
        <w:rPr>
          <w:lang w:val="ru-RU"/>
        </w:rPr>
        <w:t>с</w:t>
      </w:r>
      <w:proofErr w:type="gramEnd"/>
      <w:r>
        <w:rPr>
          <w:lang w:val="ru-RU"/>
        </w:rPr>
        <w:t>.</w:t>
      </w:r>
    </w:p>
    <w:p w:rsidR="00CE5B3D" w:rsidRDefault="00957786">
      <w:pPr>
        <w:pStyle w:val="a6"/>
        <w:numPr>
          <w:ilvl w:val="0"/>
          <w:numId w:val="29"/>
        </w:numPr>
      </w:pPr>
      <w:proofErr w:type="spellStart"/>
      <w:r>
        <w:t>Кайберг</w:t>
      </w:r>
      <w:proofErr w:type="spellEnd"/>
      <w:r>
        <w:t xml:space="preserve"> Г. </w:t>
      </w:r>
      <w:proofErr w:type="spellStart"/>
      <w:r>
        <w:t>Вероятность</w:t>
      </w:r>
      <w:proofErr w:type="spellEnd"/>
      <w:r>
        <w:t xml:space="preserve"> и </w:t>
      </w:r>
      <w:proofErr w:type="spellStart"/>
      <w:r>
        <w:t>индуктивная</w:t>
      </w:r>
      <w:proofErr w:type="spellEnd"/>
      <w:r>
        <w:t xml:space="preserve"> </w:t>
      </w:r>
      <w:proofErr w:type="spellStart"/>
      <w:r>
        <w:t>логика</w:t>
      </w:r>
      <w:proofErr w:type="spellEnd"/>
      <w:r>
        <w:t xml:space="preserve">. – М.: </w:t>
      </w:r>
      <w:proofErr w:type="spellStart"/>
      <w:r>
        <w:t>Прогресс</w:t>
      </w:r>
      <w:proofErr w:type="spellEnd"/>
      <w:r>
        <w:t>, 1978. – 375 с.</w:t>
      </w:r>
    </w:p>
    <w:p w:rsidR="00CE5B3D" w:rsidRDefault="00957786">
      <w:pPr>
        <w:pStyle w:val="a6"/>
        <w:numPr>
          <w:ilvl w:val="0"/>
          <w:numId w:val="29"/>
        </w:numPr>
        <w:rPr>
          <w:lang w:val="ru-RU"/>
        </w:rPr>
      </w:pPr>
      <w:proofErr w:type="spellStart"/>
      <w:r>
        <w:t>Краткий</w:t>
      </w:r>
      <w:proofErr w:type="spellEnd"/>
      <w:r>
        <w:t xml:space="preserve"> </w:t>
      </w:r>
      <w:proofErr w:type="spellStart"/>
      <w:r>
        <w:t>словарь</w:t>
      </w:r>
      <w:proofErr w:type="spellEnd"/>
      <w:r>
        <w:t xml:space="preserve"> по </w:t>
      </w:r>
      <w:proofErr w:type="spellStart"/>
      <w:r>
        <w:t>логике</w:t>
      </w:r>
      <w:proofErr w:type="spellEnd"/>
      <w:r>
        <w:t xml:space="preserve"> / Д. П. </w:t>
      </w:r>
      <w:proofErr w:type="spellStart"/>
      <w:r>
        <w:t>Горский</w:t>
      </w:r>
      <w:proofErr w:type="spellEnd"/>
      <w:r>
        <w:t xml:space="preserve">, А. А. </w:t>
      </w:r>
      <w:proofErr w:type="spellStart"/>
      <w:r>
        <w:t>Ивин</w:t>
      </w:r>
      <w:proofErr w:type="spellEnd"/>
      <w:r>
        <w:t xml:space="preserve">, </w:t>
      </w:r>
      <w:r>
        <w:rPr>
          <w:lang w:val="ru-RU"/>
        </w:rPr>
        <w:t xml:space="preserve">                    </w:t>
      </w:r>
      <w:r>
        <w:t xml:space="preserve">А. Л. </w:t>
      </w:r>
      <w:proofErr w:type="spellStart"/>
      <w:r>
        <w:t>Никифоров</w:t>
      </w:r>
      <w:proofErr w:type="spellEnd"/>
      <w:r>
        <w:t xml:space="preserve">; </w:t>
      </w:r>
      <w:proofErr w:type="spellStart"/>
      <w:r>
        <w:t>Под</w:t>
      </w:r>
      <w:proofErr w:type="spellEnd"/>
      <w:r>
        <w:t xml:space="preserve"> ред. Д. П. </w:t>
      </w:r>
      <w:proofErr w:type="spellStart"/>
      <w:r>
        <w:t>Горского</w:t>
      </w:r>
      <w:proofErr w:type="spellEnd"/>
      <w:r>
        <w:t xml:space="preserve">. – М.: </w:t>
      </w:r>
      <w:proofErr w:type="spellStart"/>
      <w:r>
        <w:t>Просвещение</w:t>
      </w:r>
      <w:proofErr w:type="spellEnd"/>
      <w:r>
        <w:t>, 1991. –    208 с.</w:t>
      </w:r>
    </w:p>
    <w:p w:rsidR="00CE5B3D" w:rsidRDefault="00957786">
      <w:pPr>
        <w:pStyle w:val="a6"/>
        <w:numPr>
          <w:ilvl w:val="0"/>
          <w:numId w:val="29"/>
        </w:numPr>
      </w:pPr>
      <w:proofErr w:type="spellStart"/>
      <w:r>
        <w:rPr>
          <w:lang w:val="ru-RU"/>
        </w:rPr>
        <w:t>Марценюк</w:t>
      </w:r>
      <w:proofErr w:type="spellEnd"/>
      <w:r>
        <w:rPr>
          <w:lang w:val="ru-RU"/>
        </w:rPr>
        <w:t xml:space="preserve"> С.Н. </w:t>
      </w:r>
      <w:proofErr w:type="spellStart"/>
      <w:r>
        <w:rPr>
          <w:lang w:val="ru-RU"/>
        </w:rPr>
        <w:t>Ло</w:t>
      </w:r>
      <w:r>
        <w:t>гіка</w:t>
      </w:r>
      <w:proofErr w:type="spellEnd"/>
      <w:r>
        <w:t xml:space="preserve"> (курс лекцій). – К: Абетка, 1993. – С.163.</w:t>
      </w:r>
    </w:p>
    <w:p w:rsidR="00CE5B3D" w:rsidRDefault="00957786">
      <w:pPr>
        <w:pStyle w:val="a6"/>
        <w:numPr>
          <w:ilvl w:val="0"/>
          <w:numId w:val="29"/>
        </w:numPr>
      </w:pPr>
      <w:proofErr w:type="spellStart"/>
      <w:r>
        <w:lastRenderedPageBreak/>
        <w:t>Никифоров</w:t>
      </w:r>
      <w:proofErr w:type="spellEnd"/>
      <w:r>
        <w:t xml:space="preserve"> А. Книга о </w:t>
      </w:r>
      <w:proofErr w:type="spellStart"/>
      <w:r>
        <w:t>логике</w:t>
      </w:r>
      <w:proofErr w:type="spellEnd"/>
      <w:r>
        <w:t xml:space="preserve">. – М.: </w:t>
      </w:r>
      <w:proofErr w:type="spellStart"/>
      <w:r>
        <w:t>Гнозис</w:t>
      </w:r>
      <w:proofErr w:type="spellEnd"/>
      <w:r>
        <w:t xml:space="preserve">, 1996. – С.104-170. </w:t>
      </w:r>
    </w:p>
    <w:p w:rsidR="00CE5B3D" w:rsidRDefault="00CE5B3D">
      <w:pPr>
        <w:spacing w:line="312" w:lineRule="auto"/>
        <w:jc w:val="both"/>
        <w:rPr>
          <w:sz w:val="28"/>
        </w:rPr>
      </w:pPr>
    </w:p>
    <w:p w:rsidR="00CE5B3D" w:rsidRDefault="00957786">
      <w:pPr>
        <w:spacing w:line="312" w:lineRule="auto"/>
        <w:jc w:val="center"/>
        <w:rPr>
          <w:b/>
          <w:bCs/>
          <w:sz w:val="28"/>
          <w:lang w:val="uk-UA"/>
        </w:rPr>
      </w:pPr>
      <w:r>
        <w:rPr>
          <w:b/>
          <w:sz w:val="28"/>
          <w:lang w:val="uk-UA"/>
        </w:rPr>
        <w:t xml:space="preserve">Тема 9. Основні закони логіки та їх використання у дискусії. </w:t>
      </w:r>
    </w:p>
    <w:p w:rsidR="00CE5B3D" w:rsidRDefault="00957786">
      <w:pPr>
        <w:spacing w:line="312" w:lineRule="auto"/>
        <w:jc w:val="center"/>
        <w:rPr>
          <w:sz w:val="28"/>
          <w:lang w:val="uk-UA"/>
        </w:rPr>
      </w:pPr>
      <w:r>
        <w:rPr>
          <w:b/>
          <w:bCs/>
          <w:sz w:val="28"/>
          <w:lang w:val="uk-UA"/>
        </w:rPr>
        <w:t>Лекційний матеріал (1 година)</w:t>
      </w:r>
      <w:r>
        <w:rPr>
          <w:sz w:val="28"/>
          <w:lang w:val="uk-UA"/>
        </w:rPr>
        <w:t xml:space="preserve"> </w:t>
      </w:r>
    </w:p>
    <w:p w:rsidR="00CE5B3D" w:rsidRDefault="00CE5B3D">
      <w:pPr>
        <w:spacing w:line="312" w:lineRule="auto"/>
        <w:jc w:val="center"/>
        <w:rPr>
          <w:sz w:val="28"/>
          <w:lang w:val="uk-UA"/>
        </w:rPr>
      </w:pPr>
    </w:p>
    <w:p w:rsidR="00CE5B3D" w:rsidRDefault="00957786">
      <w:pPr>
        <w:spacing w:line="312" w:lineRule="auto"/>
        <w:ind w:firstLine="720"/>
        <w:jc w:val="both"/>
        <w:rPr>
          <w:sz w:val="28"/>
          <w:lang w:val="uk-UA"/>
        </w:rPr>
      </w:pPr>
      <w:r>
        <w:rPr>
          <w:sz w:val="28"/>
          <w:lang w:val="uk-UA"/>
        </w:rPr>
        <w:t>Загальне визначення законів логіки, їх загальнолюдський характер. Зв</w:t>
      </w:r>
      <w:r>
        <w:rPr>
          <w:sz w:val="28"/>
          <w:vertAlign w:val="superscript"/>
          <w:lang w:val="uk-UA"/>
        </w:rPr>
        <w:t>’</w:t>
      </w:r>
      <w:r>
        <w:rPr>
          <w:sz w:val="28"/>
          <w:lang w:val="uk-UA"/>
        </w:rPr>
        <w:t xml:space="preserve">язок законів логіки з тавтологіями.  Історія формулювання законів у античній Греції та у Європі. </w:t>
      </w:r>
    </w:p>
    <w:p w:rsidR="00CE5B3D" w:rsidRDefault="00957786">
      <w:pPr>
        <w:spacing w:line="312" w:lineRule="auto"/>
        <w:ind w:firstLine="720"/>
        <w:jc w:val="both"/>
        <w:rPr>
          <w:sz w:val="28"/>
          <w:lang w:val="uk-UA"/>
        </w:rPr>
      </w:pPr>
      <w:r>
        <w:rPr>
          <w:sz w:val="28"/>
          <w:lang w:val="uk-UA"/>
        </w:rPr>
        <w:t xml:space="preserve">Закон тотожності </w:t>
      </w:r>
      <w:r>
        <w:t>–</w:t>
      </w:r>
      <w:r>
        <w:rPr>
          <w:sz w:val="28"/>
          <w:lang w:val="uk-UA"/>
        </w:rPr>
        <w:t xml:space="preserve"> як відображення  чіткості за обсягом та ясністю за змістом думки під час міркування. Схема першого закону логіки.  Незмінність тези як основа використання закону тотожності. Часткова чи повна втрата тези, підміна тези. Засоби збереження тези. </w:t>
      </w:r>
    </w:p>
    <w:p w:rsidR="00CE5B3D" w:rsidRDefault="00957786">
      <w:pPr>
        <w:spacing w:line="312" w:lineRule="auto"/>
        <w:ind w:firstLine="709"/>
        <w:jc w:val="both"/>
        <w:rPr>
          <w:sz w:val="28"/>
          <w:lang w:val="uk-UA"/>
        </w:rPr>
      </w:pPr>
      <w:r>
        <w:rPr>
          <w:sz w:val="28"/>
          <w:lang w:val="uk-UA"/>
        </w:rPr>
        <w:t xml:space="preserve">Закон несуперечності </w:t>
      </w:r>
      <w:r>
        <w:t>–</w:t>
      </w:r>
      <w:r>
        <w:rPr>
          <w:sz w:val="28"/>
          <w:lang w:val="uk-UA"/>
        </w:rPr>
        <w:t xml:space="preserve"> як заперечення одночасного визнання та заперечення будь-якого факту. Схема закону несуперечності. Відображення цього закону на відношення суджень у логічному квадраті. Наявність суперечних суджень у теоріях – як необхідна умова їх удосконалення.</w:t>
      </w:r>
    </w:p>
    <w:p w:rsidR="00CE5B3D" w:rsidRDefault="00957786">
      <w:pPr>
        <w:spacing w:line="312" w:lineRule="auto"/>
        <w:ind w:firstLine="720"/>
        <w:jc w:val="both"/>
        <w:rPr>
          <w:sz w:val="28"/>
          <w:lang w:val="uk-UA"/>
        </w:rPr>
      </w:pPr>
      <w:r>
        <w:rPr>
          <w:sz w:val="28"/>
          <w:lang w:val="uk-UA"/>
        </w:rPr>
        <w:t xml:space="preserve">Закон виключення третього </w:t>
      </w:r>
      <w:r>
        <w:t>–</w:t>
      </w:r>
      <w:r>
        <w:rPr>
          <w:sz w:val="28"/>
          <w:lang w:val="uk-UA"/>
        </w:rPr>
        <w:t xml:space="preserve"> як потреба визнання одного з суперечних суджень хибним, а іншого – істинним. Схема закону виключення третього. Використання цього закону у логічному квадраті. Корисне застосування цього закону у теоретичному мисленні, як засобу отримання істинних суджень без прямого підтвердження. </w:t>
      </w:r>
    </w:p>
    <w:p w:rsidR="00CE5B3D" w:rsidRDefault="00957786">
      <w:pPr>
        <w:spacing w:line="312" w:lineRule="auto"/>
        <w:ind w:firstLine="709"/>
        <w:jc w:val="both"/>
        <w:rPr>
          <w:b/>
          <w:sz w:val="28"/>
          <w:lang w:val="uk-UA"/>
        </w:rPr>
      </w:pPr>
      <w:r>
        <w:rPr>
          <w:sz w:val="28"/>
          <w:lang w:val="uk-UA"/>
        </w:rPr>
        <w:t xml:space="preserve">Закон достатньої підстави </w:t>
      </w:r>
      <w:r>
        <w:rPr>
          <w:lang w:val="uk-UA"/>
        </w:rPr>
        <w:t xml:space="preserve">– </w:t>
      </w:r>
      <w:r>
        <w:rPr>
          <w:sz w:val="28"/>
          <w:lang w:val="uk-UA"/>
        </w:rPr>
        <w:t xml:space="preserve">як такий, що обумовлює достовірність судження через зв’язок його з іншим. Схема закону достатньої підстави.  Специфіка застосування цього закону </w:t>
      </w:r>
      <w:r>
        <w:t>–</w:t>
      </w:r>
      <w:r>
        <w:rPr>
          <w:sz w:val="28"/>
          <w:lang w:val="uk-UA"/>
        </w:rPr>
        <w:t xml:space="preserve"> як така, що потребується не у всякому випадку.</w:t>
      </w:r>
    </w:p>
    <w:p w:rsidR="00CE5B3D" w:rsidRDefault="00CE5B3D">
      <w:pPr>
        <w:spacing w:line="312" w:lineRule="auto"/>
        <w:ind w:firstLine="709"/>
        <w:jc w:val="both"/>
        <w:rPr>
          <w:b/>
          <w:sz w:val="28"/>
          <w:lang w:val="uk-UA"/>
        </w:rPr>
      </w:pPr>
    </w:p>
    <w:p w:rsidR="00CE5B3D" w:rsidRDefault="00957786">
      <w:pPr>
        <w:spacing w:line="312" w:lineRule="auto"/>
        <w:jc w:val="center"/>
        <w:rPr>
          <w:sz w:val="28"/>
          <w:lang w:val="uk-UA"/>
        </w:rPr>
      </w:pPr>
      <w:r>
        <w:rPr>
          <w:b/>
          <w:bCs/>
          <w:sz w:val="28"/>
        </w:rPr>
        <w:t xml:space="preserve">Тематика </w:t>
      </w:r>
      <w:proofErr w:type="spellStart"/>
      <w:r>
        <w:rPr>
          <w:b/>
          <w:bCs/>
          <w:sz w:val="28"/>
        </w:rPr>
        <w:t>самостійного</w:t>
      </w:r>
      <w:proofErr w:type="spellEnd"/>
      <w:r>
        <w:rPr>
          <w:b/>
          <w:bCs/>
          <w:sz w:val="28"/>
        </w:rPr>
        <w:t xml:space="preserve"> </w:t>
      </w:r>
      <w:proofErr w:type="spellStart"/>
      <w:r>
        <w:rPr>
          <w:b/>
          <w:bCs/>
          <w:sz w:val="28"/>
        </w:rPr>
        <w:t>вивчення</w:t>
      </w:r>
      <w:proofErr w:type="spellEnd"/>
      <w:r>
        <w:rPr>
          <w:b/>
          <w:bCs/>
          <w:sz w:val="28"/>
        </w:rPr>
        <w:t xml:space="preserve"> (</w:t>
      </w:r>
      <w:r w:rsidR="00D90DFE">
        <w:rPr>
          <w:b/>
          <w:bCs/>
          <w:sz w:val="28"/>
          <w:lang w:val="uk-UA"/>
        </w:rPr>
        <w:t>6</w:t>
      </w:r>
      <w:r>
        <w:rPr>
          <w:b/>
          <w:bCs/>
          <w:sz w:val="28"/>
        </w:rPr>
        <w:t xml:space="preserve"> годин</w:t>
      </w:r>
      <w:r>
        <w:rPr>
          <w:b/>
          <w:bCs/>
          <w:sz w:val="28"/>
          <w:lang w:val="uk-UA"/>
        </w:rPr>
        <w:t>и</w:t>
      </w:r>
      <w:r>
        <w:rPr>
          <w:b/>
          <w:bCs/>
          <w:sz w:val="28"/>
        </w:rPr>
        <w:t>)</w:t>
      </w:r>
      <w:r>
        <w:rPr>
          <w:sz w:val="28"/>
          <w:lang w:val="uk-UA"/>
        </w:rPr>
        <w:t xml:space="preserve"> </w:t>
      </w:r>
    </w:p>
    <w:p w:rsidR="00CE5B3D" w:rsidRDefault="00957786">
      <w:pPr>
        <w:spacing w:line="312" w:lineRule="auto"/>
        <w:ind w:firstLine="709"/>
        <w:jc w:val="both"/>
        <w:rPr>
          <w:sz w:val="16"/>
          <w:lang w:val="uk-UA"/>
        </w:rPr>
      </w:pPr>
      <w:r>
        <w:rPr>
          <w:sz w:val="28"/>
          <w:lang w:val="uk-UA"/>
        </w:rPr>
        <w:t>Перехід класичної логіки у діалектику: обмеження використання законів логіки у реальній практиці. Необхідність використання складних понять у науках (зміст яких змінюється в залежності від обставин).</w:t>
      </w:r>
    </w:p>
    <w:p w:rsidR="00CE5B3D" w:rsidRDefault="00CE5B3D">
      <w:pPr>
        <w:spacing w:line="312" w:lineRule="auto"/>
        <w:ind w:firstLine="709"/>
        <w:jc w:val="both"/>
        <w:rPr>
          <w:sz w:val="16"/>
          <w:lang w:val="uk-UA"/>
        </w:rPr>
      </w:pPr>
    </w:p>
    <w:p w:rsidR="00CE5B3D" w:rsidRDefault="00CE5B3D">
      <w:pPr>
        <w:spacing w:line="312" w:lineRule="auto"/>
        <w:ind w:firstLine="709"/>
        <w:jc w:val="both"/>
        <w:rPr>
          <w:sz w:val="16"/>
          <w:lang w:val="uk-UA"/>
        </w:rPr>
      </w:pPr>
    </w:p>
    <w:p w:rsidR="00CE5B3D" w:rsidRDefault="00957786">
      <w:pPr>
        <w:spacing w:line="312" w:lineRule="auto"/>
        <w:jc w:val="center"/>
        <w:rPr>
          <w:sz w:val="28"/>
        </w:rPr>
      </w:pPr>
      <w:r>
        <w:rPr>
          <w:b/>
          <w:sz w:val="28"/>
          <w:lang w:val="uk-UA"/>
        </w:rPr>
        <w:t>Література (основна)</w:t>
      </w:r>
    </w:p>
    <w:p w:rsidR="00CE5B3D" w:rsidRDefault="00957786">
      <w:pPr>
        <w:spacing w:line="312" w:lineRule="auto"/>
        <w:jc w:val="both"/>
        <w:rPr>
          <w:b/>
          <w:bCs/>
        </w:rPr>
      </w:pPr>
      <w:r>
        <w:rPr>
          <w:sz w:val="28"/>
        </w:rPr>
        <w:lastRenderedPageBreak/>
        <w:t>[1, С.20-28], [5, С.31-33], [6, С.81-97], [</w:t>
      </w:r>
      <w:r>
        <w:rPr>
          <w:sz w:val="28"/>
          <w:lang w:val="uk-UA"/>
        </w:rPr>
        <w:t>7</w:t>
      </w:r>
      <w:r>
        <w:rPr>
          <w:sz w:val="28"/>
        </w:rPr>
        <w:t>]</w:t>
      </w:r>
      <w:r>
        <w:rPr>
          <w:sz w:val="28"/>
          <w:lang w:val="uk-UA"/>
        </w:rPr>
        <w:t xml:space="preserve">, </w:t>
      </w:r>
      <w:r>
        <w:rPr>
          <w:sz w:val="28"/>
        </w:rPr>
        <w:t>[8, С. 22-27], [</w:t>
      </w:r>
      <w:r>
        <w:rPr>
          <w:sz w:val="28"/>
          <w:lang w:val="uk-UA"/>
        </w:rPr>
        <w:t>12, С.196-215</w:t>
      </w:r>
      <w:r>
        <w:rPr>
          <w:sz w:val="28"/>
        </w:rPr>
        <w:t>]</w:t>
      </w:r>
      <w:r>
        <w:rPr>
          <w:sz w:val="28"/>
          <w:lang w:val="uk-UA"/>
        </w:rPr>
        <w:t>,</w:t>
      </w:r>
      <w:r>
        <w:rPr>
          <w:sz w:val="28"/>
        </w:rPr>
        <w:t xml:space="preserve"> [</w:t>
      </w:r>
      <w:r>
        <w:rPr>
          <w:sz w:val="28"/>
          <w:lang w:val="uk-UA"/>
        </w:rPr>
        <w:t>13, С.111-116</w:t>
      </w:r>
      <w:r>
        <w:rPr>
          <w:sz w:val="28"/>
        </w:rPr>
        <w:t>]</w:t>
      </w:r>
      <w:r>
        <w:rPr>
          <w:sz w:val="28"/>
          <w:lang w:val="uk-UA"/>
        </w:rPr>
        <w:t>.</w:t>
      </w:r>
    </w:p>
    <w:p w:rsidR="00CE5B3D" w:rsidRDefault="00957786">
      <w:pPr>
        <w:pStyle w:val="1"/>
        <w:spacing w:line="312" w:lineRule="auto"/>
      </w:pPr>
      <w:r>
        <w:rPr>
          <w:b/>
          <w:bCs/>
        </w:rPr>
        <w:t>Додаткова література до теми</w:t>
      </w:r>
      <w:r>
        <w:t xml:space="preserve"> </w:t>
      </w:r>
      <w:r>
        <w:rPr>
          <w:b/>
          <w:bCs/>
        </w:rPr>
        <w:t>9</w:t>
      </w:r>
    </w:p>
    <w:p w:rsidR="00CE5B3D" w:rsidRDefault="00957786">
      <w:pPr>
        <w:numPr>
          <w:ilvl w:val="0"/>
          <w:numId w:val="7"/>
        </w:numPr>
        <w:spacing w:line="312" w:lineRule="auto"/>
        <w:jc w:val="both"/>
        <w:rPr>
          <w:sz w:val="28"/>
        </w:rPr>
      </w:pPr>
      <w:proofErr w:type="spellStart"/>
      <w:r>
        <w:rPr>
          <w:sz w:val="28"/>
        </w:rPr>
        <w:t>Брюшинкин</w:t>
      </w:r>
      <w:proofErr w:type="spellEnd"/>
      <w:r>
        <w:rPr>
          <w:sz w:val="28"/>
        </w:rPr>
        <w:t xml:space="preserve"> В.Н. Практический курс логики для гуманитариев. Учебное пособие. – М.: Новая школа, 1996. – С.157-175.</w:t>
      </w:r>
    </w:p>
    <w:p w:rsidR="00CE5B3D" w:rsidRDefault="00957786">
      <w:pPr>
        <w:numPr>
          <w:ilvl w:val="0"/>
          <w:numId w:val="7"/>
        </w:numPr>
        <w:spacing w:line="312" w:lineRule="auto"/>
        <w:jc w:val="both"/>
        <w:rPr>
          <w:sz w:val="28"/>
          <w:lang w:val="uk-UA"/>
        </w:rPr>
      </w:pPr>
      <w:r>
        <w:rPr>
          <w:sz w:val="28"/>
        </w:rPr>
        <w:t xml:space="preserve">Войшвилло Е.К., </w:t>
      </w:r>
      <w:proofErr w:type="spellStart"/>
      <w:r>
        <w:rPr>
          <w:sz w:val="28"/>
        </w:rPr>
        <w:t>Дягтерев</w:t>
      </w:r>
      <w:proofErr w:type="spellEnd"/>
      <w:r>
        <w:rPr>
          <w:sz w:val="28"/>
        </w:rPr>
        <w:t xml:space="preserve"> М.Г. Логика: Учебник для вузов. – М.: </w:t>
      </w:r>
      <w:r>
        <w:rPr>
          <w:sz w:val="28"/>
          <w:lang w:val="uk-UA"/>
        </w:rPr>
        <w:t>«</w:t>
      </w:r>
      <w:proofErr w:type="spellStart"/>
      <w:r>
        <w:rPr>
          <w:sz w:val="28"/>
        </w:rPr>
        <w:t>Владос</w:t>
      </w:r>
      <w:proofErr w:type="spellEnd"/>
      <w:r>
        <w:rPr>
          <w:sz w:val="28"/>
          <w:lang w:val="uk-UA"/>
        </w:rPr>
        <w:t>»</w:t>
      </w:r>
      <w:r>
        <w:rPr>
          <w:sz w:val="28"/>
        </w:rPr>
        <w:t>, 1998. –</w:t>
      </w:r>
      <w:r>
        <w:rPr>
          <w:sz w:val="28"/>
          <w:lang w:val="uk-UA"/>
        </w:rPr>
        <w:t xml:space="preserve"> С. </w:t>
      </w:r>
      <w:r>
        <w:rPr>
          <w:sz w:val="28"/>
        </w:rPr>
        <w:t>27-33.</w:t>
      </w:r>
    </w:p>
    <w:p w:rsidR="00CE5B3D" w:rsidRDefault="00957786">
      <w:pPr>
        <w:numPr>
          <w:ilvl w:val="0"/>
          <w:numId w:val="7"/>
        </w:numPr>
        <w:spacing w:line="312" w:lineRule="auto"/>
        <w:jc w:val="both"/>
        <w:rPr>
          <w:sz w:val="28"/>
        </w:rPr>
      </w:pPr>
      <w:proofErr w:type="spellStart"/>
      <w:r>
        <w:rPr>
          <w:sz w:val="28"/>
          <w:lang w:val="uk-UA"/>
        </w:rPr>
        <w:t>Курбатов</w:t>
      </w:r>
      <w:proofErr w:type="spellEnd"/>
      <w:r>
        <w:rPr>
          <w:sz w:val="28"/>
          <w:lang w:val="uk-UA"/>
        </w:rPr>
        <w:t xml:space="preserve"> В.И. </w:t>
      </w:r>
      <w:proofErr w:type="spellStart"/>
      <w:r>
        <w:rPr>
          <w:sz w:val="28"/>
          <w:lang w:val="uk-UA"/>
        </w:rPr>
        <w:t>Как</w:t>
      </w:r>
      <w:proofErr w:type="spellEnd"/>
      <w:r>
        <w:rPr>
          <w:sz w:val="28"/>
          <w:lang w:val="uk-UA"/>
        </w:rPr>
        <w:t xml:space="preserve"> </w:t>
      </w:r>
      <w:proofErr w:type="spellStart"/>
      <w:r>
        <w:rPr>
          <w:sz w:val="28"/>
          <w:lang w:val="uk-UA"/>
        </w:rPr>
        <w:t>развить</w:t>
      </w:r>
      <w:proofErr w:type="spellEnd"/>
      <w:r>
        <w:rPr>
          <w:sz w:val="28"/>
          <w:lang w:val="uk-UA"/>
        </w:rPr>
        <w:t xml:space="preserve"> </w:t>
      </w:r>
      <w:proofErr w:type="spellStart"/>
      <w:r>
        <w:rPr>
          <w:sz w:val="28"/>
          <w:lang w:val="uk-UA"/>
        </w:rPr>
        <w:t>своё</w:t>
      </w:r>
      <w:proofErr w:type="spellEnd"/>
      <w:r>
        <w:rPr>
          <w:sz w:val="28"/>
          <w:lang w:val="uk-UA"/>
        </w:rPr>
        <w:t xml:space="preserve"> </w:t>
      </w:r>
      <w:proofErr w:type="spellStart"/>
      <w:r>
        <w:rPr>
          <w:sz w:val="28"/>
          <w:lang w:val="uk-UA"/>
        </w:rPr>
        <w:t>логическое</w:t>
      </w:r>
      <w:proofErr w:type="spellEnd"/>
      <w:r>
        <w:rPr>
          <w:sz w:val="28"/>
          <w:lang w:val="uk-UA"/>
        </w:rPr>
        <w:t xml:space="preserve"> </w:t>
      </w:r>
      <w:proofErr w:type="spellStart"/>
      <w:r>
        <w:rPr>
          <w:sz w:val="28"/>
          <w:lang w:val="uk-UA"/>
        </w:rPr>
        <w:t>мышление</w:t>
      </w:r>
      <w:proofErr w:type="spellEnd"/>
      <w:r>
        <w:rPr>
          <w:sz w:val="28"/>
          <w:lang w:val="uk-UA"/>
        </w:rPr>
        <w:t>. – Ростов-на-Дону: Фенікс, 1997. – С.62-64.</w:t>
      </w:r>
    </w:p>
    <w:p w:rsidR="00CE5B3D" w:rsidRDefault="00CE5B3D">
      <w:pPr>
        <w:spacing w:line="312" w:lineRule="auto"/>
        <w:jc w:val="both"/>
        <w:rPr>
          <w:sz w:val="28"/>
        </w:rPr>
      </w:pPr>
    </w:p>
    <w:p w:rsidR="00CE5B3D" w:rsidRDefault="00957786">
      <w:pPr>
        <w:spacing w:line="312" w:lineRule="auto"/>
        <w:jc w:val="center"/>
        <w:rPr>
          <w:b/>
          <w:sz w:val="28"/>
          <w:lang w:val="uk-UA"/>
        </w:rPr>
      </w:pPr>
      <w:r>
        <w:rPr>
          <w:b/>
          <w:sz w:val="28"/>
          <w:lang w:val="uk-UA"/>
        </w:rPr>
        <w:t xml:space="preserve">Тема 10. Гіпотеза. Логічна хиба. Розуміння та пояснення. </w:t>
      </w:r>
    </w:p>
    <w:p w:rsidR="00CE5B3D" w:rsidRDefault="00957786">
      <w:pPr>
        <w:spacing w:line="312" w:lineRule="auto"/>
        <w:ind w:firstLine="709"/>
        <w:jc w:val="center"/>
        <w:rPr>
          <w:sz w:val="28"/>
          <w:lang w:val="uk-UA"/>
        </w:rPr>
      </w:pPr>
      <w:r>
        <w:rPr>
          <w:b/>
          <w:sz w:val="28"/>
          <w:lang w:val="uk-UA"/>
        </w:rPr>
        <w:t>Лекційний матеріал (1 година)</w:t>
      </w:r>
    </w:p>
    <w:p w:rsidR="00CE5B3D" w:rsidRDefault="00957786">
      <w:pPr>
        <w:spacing w:line="312" w:lineRule="auto"/>
        <w:ind w:firstLine="709"/>
        <w:jc w:val="both"/>
        <w:rPr>
          <w:sz w:val="28"/>
          <w:lang w:val="uk-UA"/>
        </w:rPr>
      </w:pPr>
      <w:r>
        <w:rPr>
          <w:sz w:val="28"/>
          <w:lang w:val="uk-UA"/>
        </w:rPr>
        <w:t>Гіпотеза – визначення цього поняття. Логічна структура гіпотези – її багатоманітність. Необхідність використання дедукції та індукції, усього спектрі прийомів логіки. Гіпотеза як процес – залежність її статусу від стану речей у науці, у дисципліні. Висування гіпотези – припущення. Перевірка гіпотези. Умовний статус гіпотези.</w:t>
      </w:r>
    </w:p>
    <w:p w:rsidR="00CE5B3D" w:rsidRDefault="00957786">
      <w:pPr>
        <w:spacing w:line="312" w:lineRule="auto"/>
        <w:ind w:firstLine="709"/>
        <w:jc w:val="both"/>
        <w:rPr>
          <w:sz w:val="28"/>
          <w:lang w:val="uk-UA"/>
        </w:rPr>
      </w:pPr>
      <w:r>
        <w:rPr>
          <w:sz w:val="28"/>
          <w:lang w:val="uk-UA"/>
        </w:rPr>
        <w:t xml:space="preserve">Логічна хиба та її види. Анекдотична хиба </w:t>
      </w:r>
      <w:r>
        <w:t>–</w:t>
      </w:r>
      <w:r>
        <w:rPr>
          <w:sz w:val="28"/>
          <w:lang w:val="uk-UA"/>
        </w:rPr>
        <w:t xml:space="preserve"> використання ізольованого прикладу замість обґрунтування чи переконливих свідчень. Звернення до ймовірності </w:t>
      </w:r>
      <w:r>
        <w:rPr>
          <w:lang w:val="uk-UA"/>
        </w:rPr>
        <w:t>–</w:t>
      </w:r>
      <w:r>
        <w:rPr>
          <w:sz w:val="28"/>
          <w:lang w:val="uk-UA"/>
        </w:rPr>
        <w:t xml:space="preserve"> стверджується, що висновок є істинним тільки тому, що він ймовірний. Звернення до хиби </w:t>
      </w:r>
      <w:r>
        <w:t>–</w:t>
      </w:r>
      <w:r>
        <w:rPr>
          <w:sz w:val="28"/>
          <w:lang w:val="uk-UA"/>
        </w:rPr>
        <w:t xml:space="preserve"> припускає, що якщо аргумент є хибним, то і висновок цього аргументу має бути хибним. Хибне поєднання — припущення, що висновок, який задовольняє декілька умов одночасно, більш ймовірний, ніж висновок, що задовольняє кожну з умов поодинці. Хиба з людиною у масці (підміна </w:t>
      </w:r>
      <w:proofErr w:type="spellStart"/>
      <w:r>
        <w:rPr>
          <w:sz w:val="28"/>
          <w:lang w:val="uk-UA"/>
        </w:rPr>
        <w:t>ідентичностей</w:t>
      </w:r>
      <w:proofErr w:type="spellEnd"/>
      <w:r>
        <w:rPr>
          <w:sz w:val="28"/>
          <w:lang w:val="uk-UA"/>
        </w:rPr>
        <w:t xml:space="preserve">) </w:t>
      </w:r>
      <w:r>
        <w:t>–</w:t>
      </w:r>
      <w:r>
        <w:rPr>
          <w:sz w:val="28"/>
          <w:lang w:val="uk-UA"/>
        </w:rPr>
        <w:t xml:space="preserve"> в істинному аргументі, підміна сутностей, ідентичних за деякими властивостями, може привести до неправильного висновку.</w:t>
      </w:r>
    </w:p>
    <w:p w:rsidR="00CE5B3D" w:rsidRDefault="00CE5B3D">
      <w:pPr>
        <w:spacing w:line="312" w:lineRule="auto"/>
        <w:ind w:firstLine="709"/>
        <w:jc w:val="both"/>
        <w:rPr>
          <w:sz w:val="28"/>
          <w:lang w:val="uk-UA"/>
        </w:rPr>
      </w:pPr>
    </w:p>
    <w:p w:rsidR="00CE5B3D" w:rsidRDefault="00957786">
      <w:pPr>
        <w:spacing w:line="312" w:lineRule="auto"/>
        <w:jc w:val="center"/>
        <w:rPr>
          <w:sz w:val="28"/>
          <w:lang w:val="uk-UA"/>
        </w:rPr>
      </w:pPr>
      <w:r>
        <w:rPr>
          <w:b/>
          <w:bCs/>
          <w:sz w:val="28"/>
          <w:lang w:val="uk-UA"/>
        </w:rPr>
        <w:t>Т</w:t>
      </w:r>
      <w:r w:rsidR="00D90DFE">
        <w:rPr>
          <w:b/>
          <w:bCs/>
          <w:sz w:val="28"/>
          <w:lang w:val="uk-UA"/>
        </w:rPr>
        <w:t>ематика самостійного вивчення (6</w:t>
      </w:r>
      <w:r>
        <w:rPr>
          <w:b/>
          <w:bCs/>
          <w:sz w:val="28"/>
          <w:lang w:val="uk-UA"/>
        </w:rPr>
        <w:t xml:space="preserve"> години)</w:t>
      </w:r>
    </w:p>
    <w:p w:rsidR="00CE5B3D" w:rsidRDefault="00957786">
      <w:pPr>
        <w:spacing w:line="312" w:lineRule="auto"/>
        <w:ind w:firstLine="709"/>
        <w:jc w:val="both"/>
        <w:rPr>
          <w:sz w:val="28"/>
          <w:lang w:val="uk-UA"/>
        </w:rPr>
      </w:pPr>
      <w:r>
        <w:rPr>
          <w:sz w:val="28"/>
          <w:lang w:val="uk-UA"/>
        </w:rPr>
        <w:t>Опис як первинна ступеня пізнання. Необхідність несуперечності опису.</w:t>
      </w:r>
    </w:p>
    <w:p w:rsidR="00CE5B3D" w:rsidRDefault="00957786">
      <w:pPr>
        <w:spacing w:line="312" w:lineRule="auto"/>
        <w:ind w:firstLine="709"/>
        <w:jc w:val="both"/>
        <w:rPr>
          <w:sz w:val="28"/>
          <w:lang w:val="uk-UA"/>
        </w:rPr>
      </w:pPr>
      <w:r>
        <w:rPr>
          <w:sz w:val="28"/>
          <w:lang w:val="uk-UA"/>
        </w:rPr>
        <w:lastRenderedPageBreak/>
        <w:t xml:space="preserve">Пояснення </w:t>
      </w:r>
      <w:r>
        <w:rPr>
          <w:lang w:val="uk-UA"/>
        </w:rPr>
        <w:t>–</w:t>
      </w:r>
      <w:r>
        <w:rPr>
          <w:sz w:val="28"/>
          <w:lang w:val="uk-UA"/>
        </w:rPr>
        <w:t xml:space="preserve"> міркування, посилки якого містять інформацію, достатню для виведення з неї опису пояснюване явища. Пояснення являє собою відповідь на питання «Чому дане явище відбувається?»</w:t>
      </w:r>
    </w:p>
    <w:p w:rsidR="00CE5B3D" w:rsidRDefault="00957786">
      <w:pPr>
        <w:spacing w:line="312" w:lineRule="auto"/>
        <w:ind w:firstLine="709"/>
        <w:jc w:val="both"/>
        <w:rPr>
          <w:sz w:val="28"/>
          <w:lang w:val="uk-UA"/>
        </w:rPr>
      </w:pPr>
      <w:r>
        <w:rPr>
          <w:sz w:val="28"/>
          <w:lang w:val="uk-UA"/>
        </w:rPr>
        <w:t>Два типи пояснення. Перший тип являє собою підведення пояснюваного явища під відоме загальне положення, функціонуюче як опис. Пояснення другого типу спирається не на загальне твердження, а на твердження про каузального зв'язку. Обидва типи пояснення є дедуктивним (необхідними) умовиводами.</w:t>
      </w:r>
    </w:p>
    <w:p w:rsidR="00CE5B3D" w:rsidRDefault="00957786">
      <w:pPr>
        <w:spacing w:line="312" w:lineRule="auto"/>
        <w:ind w:firstLine="709"/>
        <w:jc w:val="both"/>
        <w:rPr>
          <w:b/>
          <w:sz w:val="28"/>
          <w:lang w:val="uk-UA"/>
        </w:rPr>
      </w:pPr>
      <w:r>
        <w:rPr>
          <w:sz w:val="28"/>
          <w:lang w:val="uk-UA"/>
        </w:rPr>
        <w:t xml:space="preserve">Трансформація опису у розуміння та пояснення. Взаємозв’язок розуміння та пояснення.   </w:t>
      </w:r>
    </w:p>
    <w:p w:rsidR="00CE5B3D" w:rsidRDefault="00957786">
      <w:pPr>
        <w:spacing w:line="312" w:lineRule="auto"/>
        <w:jc w:val="center"/>
        <w:rPr>
          <w:sz w:val="28"/>
          <w:lang w:val="uk-UA"/>
        </w:rPr>
      </w:pPr>
      <w:r>
        <w:rPr>
          <w:b/>
          <w:sz w:val="28"/>
          <w:lang w:val="uk-UA"/>
        </w:rPr>
        <w:t>Література (основна)</w:t>
      </w:r>
    </w:p>
    <w:p w:rsidR="00CE5B3D" w:rsidRDefault="00957786">
      <w:pPr>
        <w:spacing w:line="312" w:lineRule="auto"/>
        <w:jc w:val="center"/>
        <w:rPr>
          <w:b/>
          <w:sz w:val="28"/>
          <w:lang w:val="uk-UA"/>
        </w:rPr>
      </w:pPr>
      <w:r>
        <w:rPr>
          <w:sz w:val="28"/>
          <w:lang w:val="uk-UA"/>
        </w:rPr>
        <w:t>[2, С.68-74], [6, С.42-48], [7], [8, С. 92-117], [12, С.182-196], [13, С.81-93].</w:t>
      </w:r>
    </w:p>
    <w:p w:rsidR="00CE5B3D" w:rsidRDefault="00CE5B3D">
      <w:pPr>
        <w:spacing w:line="312" w:lineRule="auto"/>
        <w:jc w:val="center"/>
        <w:rPr>
          <w:b/>
          <w:sz w:val="28"/>
          <w:lang w:val="uk-UA"/>
        </w:rPr>
      </w:pPr>
    </w:p>
    <w:p w:rsidR="00CE5B3D" w:rsidRDefault="00CE5B3D">
      <w:pPr>
        <w:spacing w:line="312" w:lineRule="auto"/>
        <w:jc w:val="center"/>
        <w:rPr>
          <w:b/>
          <w:sz w:val="28"/>
          <w:lang w:val="uk-UA"/>
        </w:rPr>
      </w:pPr>
    </w:p>
    <w:p w:rsidR="00CE5B3D" w:rsidRDefault="00957786">
      <w:pPr>
        <w:spacing w:line="312" w:lineRule="auto"/>
        <w:jc w:val="center"/>
        <w:rPr>
          <w:b/>
          <w:bCs/>
          <w:sz w:val="28"/>
          <w:lang w:val="uk-UA"/>
        </w:rPr>
      </w:pPr>
      <w:r>
        <w:rPr>
          <w:b/>
          <w:sz w:val="28"/>
          <w:lang w:val="uk-UA"/>
        </w:rPr>
        <w:t xml:space="preserve">Тема 11. Доведення та спростування. </w:t>
      </w:r>
      <w:proofErr w:type="spellStart"/>
      <w:r>
        <w:rPr>
          <w:b/>
          <w:sz w:val="28"/>
          <w:lang w:val="uk-UA"/>
        </w:rPr>
        <w:t>Софізми</w:t>
      </w:r>
      <w:proofErr w:type="spellEnd"/>
      <w:r>
        <w:rPr>
          <w:b/>
          <w:sz w:val="28"/>
          <w:lang w:val="uk-UA"/>
        </w:rPr>
        <w:t xml:space="preserve"> у дискусії </w:t>
      </w:r>
    </w:p>
    <w:p w:rsidR="00CE5B3D" w:rsidRDefault="00957786">
      <w:pPr>
        <w:spacing w:line="312" w:lineRule="auto"/>
        <w:jc w:val="center"/>
        <w:rPr>
          <w:sz w:val="28"/>
          <w:lang w:val="uk-UA"/>
        </w:rPr>
      </w:pPr>
      <w:r>
        <w:rPr>
          <w:b/>
          <w:bCs/>
          <w:sz w:val="28"/>
          <w:lang w:val="uk-UA"/>
        </w:rPr>
        <w:t>Лекційний матеріал (1 година)</w:t>
      </w:r>
    </w:p>
    <w:p w:rsidR="00CE5B3D" w:rsidRDefault="00957786">
      <w:pPr>
        <w:spacing w:line="312" w:lineRule="auto"/>
        <w:ind w:firstLine="720"/>
        <w:jc w:val="both"/>
        <w:rPr>
          <w:sz w:val="28"/>
          <w:lang w:val="uk-UA"/>
        </w:rPr>
      </w:pPr>
      <w:r>
        <w:rPr>
          <w:sz w:val="28"/>
          <w:lang w:val="uk-UA"/>
        </w:rPr>
        <w:t xml:space="preserve">Доведення як </w:t>
      </w:r>
      <w:proofErr w:type="spellStart"/>
      <w:r>
        <w:rPr>
          <w:sz w:val="28"/>
          <w:lang w:val="uk-UA"/>
        </w:rPr>
        <w:t>обгрунтування</w:t>
      </w:r>
      <w:proofErr w:type="spellEnd"/>
      <w:r>
        <w:rPr>
          <w:sz w:val="28"/>
          <w:lang w:val="uk-UA"/>
        </w:rPr>
        <w:t xml:space="preserve"> істинності одного положення за допомогою іншого шляхом побудови певних міркувань.  Будова доведення: теза </w:t>
      </w:r>
      <w:r>
        <w:t>–</w:t>
      </w:r>
      <w:r>
        <w:rPr>
          <w:sz w:val="28"/>
          <w:lang w:val="uk-UA"/>
        </w:rPr>
        <w:t xml:space="preserve"> як положення, що </w:t>
      </w:r>
      <w:proofErr w:type="spellStart"/>
      <w:r>
        <w:rPr>
          <w:sz w:val="28"/>
          <w:lang w:val="uk-UA"/>
        </w:rPr>
        <w:t>обгрунтовується</w:t>
      </w:r>
      <w:proofErr w:type="spellEnd"/>
      <w:r>
        <w:rPr>
          <w:sz w:val="28"/>
          <w:lang w:val="uk-UA"/>
        </w:rPr>
        <w:t xml:space="preserve">; аргумент (логічна основа, підстава) </w:t>
      </w:r>
      <w:r>
        <w:t>–</w:t>
      </w:r>
      <w:r>
        <w:rPr>
          <w:sz w:val="28"/>
          <w:lang w:val="uk-UA"/>
        </w:rPr>
        <w:t xml:space="preserve"> як положення, за допомогою якого </w:t>
      </w:r>
      <w:proofErr w:type="spellStart"/>
      <w:r>
        <w:rPr>
          <w:sz w:val="28"/>
          <w:lang w:val="uk-UA"/>
        </w:rPr>
        <w:t>обгрутовується</w:t>
      </w:r>
      <w:proofErr w:type="spellEnd"/>
      <w:r>
        <w:rPr>
          <w:sz w:val="28"/>
          <w:lang w:val="uk-UA"/>
        </w:rPr>
        <w:t xml:space="preserve"> теза, та демонстрація – форма логічного </w:t>
      </w:r>
      <w:proofErr w:type="spellStart"/>
      <w:r>
        <w:rPr>
          <w:sz w:val="28"/>
          <w:lang w:val="uk-UA"/>
        </w:rPr>
        <w:t>зв</w:t>
      </w:r>
      <w:proofErr w:type="spellEnd"/>
      <w:r>
        <w:rPr>
          <w:sz w:val="28"/>
          <w:vertAlign w:val="superscript"/>
          <w:lang w:val="uk-UA"/>
        </w:rPr>
        <w:t>,</w:t>
      </w:r>
      <w:proofErr w:type="spellStart"/>
      <w:r>
        <w:rPr>
          <w:sz w:val="28"/>
          <w:lang w:val="uk-UA"/>
        </w:rPr>
        <w:t>язку</w:t>
      </w:r>
      <w:proofErr w:type="spellEnd"/>
      <w:r>
        <w:rPr>
          <w:sz w:val="28"/>
          <w:lang w:val="uk-UA"/>
        </w:rPr>
        <w:t xml:space="preserve"> між тезою та аргументом. </w:t>
      </w:r>
    </w:p>
    <w:p w:rsidR="00CE5B3D" w:rsidRDefault="00957786">
      <w:pPr>
        <w:spacing w:line="312" w:lineRule="auto"/>
        <w:ind w:firstLine="720"/>
        <w:jc w:val="both"/>
      </w:pPr>
      <w:r>
        <w:rPr>
          <w:sz w:val="28"/>
          <w:lang w:val="uk-UA"/>
        </w:rPr>
        <w:t>Види доведення.  Пряме доведення, в якому з аргументу, пов’язаного з певною схемою міркування, безпосередньо випливає висновок, який повністю збігається з тезою. Непряме доведення, його види та роль у ньому антитези. Розділове доведення – непряме доведення, яке полягає в тому, що із розділового судження, до складу якого входить теза, послідовно виключаються всі альтернативи, крім тези. Апагогічне доведення – непряме доведення, в якому з антитези виводять очевидно хибні наслідки.</w:t>
      </w:r>
    </w:p>
    <w:p w:rsidR="00CE5B3D" w:rsidRDefault="00957786">
      <w:pPr>
        <w:pStyle w:val="21"/>
        <w:spacing w:line="312" w:lineRule="auto"/>
      </w:pPr>
      <w:r>
        <w:t xml:space="preserve">Спростування як обґрунтування хибності будь-якої складової частини доведення. Види спростування: шляхом критики тези, шляхом критики аргументу, шляхом критики демонстрації. </w:t>
      </w:r>
    </w:p>
    <w:p w:rsidR="00CE5B3D" w:rsidRDefault="00CE5B3D">
      <w:pPr>
        <w:pStyle w:val="21"/>
        <w:spacing w:line="312" w:lineRule="auto"/>
      </w:pPr>
    </w:p>
    <w:p w:rsidR="00CE5B3D" w:rsidRDefault="00957786">
      <w:pPr>
        <w:pStyle w:val="21"/>
        <w:spacing w:line="312" w:lineRule="auto"/>
        <w:jc w:val="center"/>
      </w:pPr>
      <w:r>
        <w:rPr>
          <w:b/>
          <w:bCs/>
        </w:rPr>
        <w:lastRenderedPageBreak/>
        <w:t>Т</w:t>
      </w:r>
      <w:r w:rsidR="00D90DFE">
        <w:rPr>
          <w:b/>
          <w:bCs/>
        </w:rPr>
        <w:t>ематика самостійного вивчення (6</w:t>
      </w:r>
      <w:r>
        <w:rPr>
          <w:b/>
          <w:bCs/>
        </w:rPr>
        <w:t xml:space="preserve"> години)</w:t>
      </w:r>
    </w:p>
    <w:p w:rsidR="00CE5B3D" w:rsidRDefault="00957786">
      <w:pPr>
        <w:spacing w:line="312" w:lineRule="auto"/>
        <w:ind w:firstLine="720"/>
        <w:jc w:val="both"/>
        <w:rPr>
          <w:b/>
          <w:sz w:val="28"/>
          <w:lang w:val="uk-UA"/>
        </w:rPr>
      </w:pPr>
      <w:proofErr w:type="spellStart"/>
      <w:r>
        <w:rPr>
          <w:sz w:val="28"/>
          <w:lang w:val="uk-UA"/>
        </w:rPr>
        <w:t>Софізми</w:t>
      </w:r>
      <w:proofErr w:type="spellEnd"/>
      <w:r>
        <w:rPr>
          <w:sz w:val="28"/>
          <w:lang w:val="uk-UA"/>
        </w:rPr>
        <w:t xml:space="preserve"> у дискусії; софізм як навмисне введення в оману. Виникнення </w:t>
      </w:r>
      <w:proofErr w:type="spellStart"/>
      <w:r>
        <w:rPr>
          <w:sz w:val="28"/>
          <w:lang w:val="uk-UA"/>
        </w:rPr>
        <w:t>софізмів</w:t>
      </w:r>
      <w:proofErr w:type="spellEnd"/>
      <w:r>
        <w:rPr>
          <w:sz w:val="28"/>
          <w:lang w:val="uk-UA"/>
        </w:rPr>
        <w:t xml:space="preserve">. Парадокс як вмотивоване судження, що суперечить здоровому глузду. Паралогізм як несвідома помилка, та антиномія як неусувна суперечність, що мислиться в законі, ідеї чи доказі. Найбільш відомі парадокси та антиномії давнього часу. Закони логіки, які порушуються у софізмі. Найбільш відомі  </w:t>
      </w:r>
      <w:proofErr w:type="spellStart"/>
      <w:r>
        <w:rPr>
          <w:sz w:val="28"/>
          <w:lang w:val="uk-UA"/>
        </w:rPr>
        <w:t>софізми</w:t>
      </w:r>
      <w:proofErr w:type="spellEnd"/>
      <w:r>
        <w:rPr>
          <w:sz w:val="28"/>
          <w:lang w:val="uk-UA"/>
        </w:rPr>
        <w:t xml:space="preserve"> давнього часу. Свідомо хибні аргументи: «аргумент до фізичної сили», «вчитель сказав», «аргумент до натовпу» та інші.</w:t>
      </w:r>
    </w:p>
    <w:p w:rsidR="00CE5B3D" w:rsidRDefault="00CE5B3D">
      <w:pPr>
        <w:spacing w:line="312" w:lineRule="auto"/>
        <w:jc w:val="both"/>
        <w:rPr>
          <w:b/>
          <w:sz w:val="28"/>
          <w:lang w:val="uk-UA"/>
        </w:rPr>
      </w:pPr>
    </w:p>
    <w:p w:rsidR="00CE5B3D" w:rsidRDefault="00957786">
      <w:pPr>
        <w:spacing w:line="312" w:lineRule="auto"/>
        <w:jc w:val="center"/>
        <w:rPr>
          <w:sz w:val="28"/>
          <w:lang w:val="uk-UA"/>
        </w:rPr>
      </w:pPr>
      <w:r>
        <w:rPr>
          <w:b/>
          <w:sz w:val="28"/>
          <w:lang w:val="uk-UA"/>
        </w:rPr>
        <w:t>Література (основна)</w:t>
      </w:r>
    </w:p>
    <w:p w:rsidR="00CE5B3D" w:rsidRDefault="00957786">
      <w:pPr>
        <w:spacing w:line="312" w:lineRule="auto"/>
        <w:jc w:val="both"/>
        <w:rPr>
          <w:sz w:val="28"/>
          <w:lang w:val="uk-UA"/>
        </w:rPr>
      </w:pPr>
      <w:r>
        <w:rPr>
          <w:sz w:val="28"/>
          <w:lang w:val="uk-UA"/>
        </w:rPr>
        <w:t>[1, С.131-150], [5, С.190-227], [6, С.98-102], [7], [ 8, С.19-42][9, С.63-87] [10, С.282-301], [11, С.193-206], [12, С.216-237], [13, С.239-290].</w:t>
      </w:r>
    </w:p>
    <w:p w:rsidR="00CE5B3D" w:rsidRDefault="00CE5B3D">
      <w:pPr>
        <w:spacing w:line="312" w:lineRule="auto"/>
        <w:jc w:val="center"/>
        <w:rPr>
          <w:sz w:val="28"/>
          <w:lang w:val="uk-UA"/>
        </w:rPr>
      </w:pPr>
    </w:p>
    <w:p w:rsidR="00CE5B3D" w:rsidRDefault="00957786">
      <w:pPr>
        <w:spacing w:line="312" w:lineRule="auto"/>
        <w:jc w:val="center"/>
        <w:rPr>
          <w:sz w:val="28"/>
          <w:lang w:val="uk-UA"/>
        </w:rPr>
      </w:pPr>
      <w:r>
        <w:rPr>
          <w:b/>
          <w:sz w:val="28"/>
          <w:lang w:val="uk-UA"/>
        </w:rPr>
        <w:t>Додаткова література до теми 11</w:t>
      </w:r>
    </w:p>
    <w:p w:rsidR="00CE5B3D" w:rsidRDefault="00957786">
      <w:pPr>
        <w:numPr>
          <w:ilvl w:val="0"/>
          <w:numId w:val="24"/>
        </w:numPr>
        <w:tabs>
          <w:tab w:val="left" w:pos="0"/>
        </w:tabs>
        <w:spacing w:line="312" w:lineRule="auto"/>
        <w:ind w:left="0" w:firstLine="360"/>
        <w:jc w:val="both"/>
        <w:rPr>
          <w:sz w:val="28"/>
          <w:lang w:val="uk-UA"/>
        </w:rPr>
      </w:pPr>
      <w:r>
        <w:rPr>
          <w:sz w:val="28"/>
          <w:lang w:val="uk-UA"/>
        </w:rPr>
        <w:t xml:space="preserve">Александров Д. Н. Риторика: </w:t>
      </w:r>
      <w:proofErr w:type="spellStart"/>
      <w:r>
        <w:rPr>
          <w:sz w:val="28"/>
          <w:lang w:val="uk-UA"/>
        </w:rPr>
        <w:t>Учебное</w:t>
      </w:r>
      <w:proofErr w:type="spellEnd"/>
      <w:r>
        <w:rPr>
          <w:sz w:val="28"/>
          <w:lang w:val="uk-UA"/>
        </w:rPr>
        <w:t xml:space="preserve"> </w:t>
      </w:r>
      <w:proofErr w:type="spellStart"/>
      <w:r>
        <w:rPr>
          <w:sz w:val="28"/>
          <w:lang w:val="uk-UA"/>
        </w:rPr>
        <w:t>пособие</w:t>
      </w:r>
      <w:proofErr w:type="spellEnd"/>
      <w:r>
        <w:rPr>
          <w:sz w:val="28"/>
          <w:lang w:val="uk-UA"/>
        </w:rPr>
        <w:t xml:space="preserve">. – 3-е </w:t>
      </w:r>
      <w:proofErr w:type="spellStart"/>
      <w:r>
        <w:rPr>
          <w:sz w:val="28"/>
          <w:lang w:val="uk-UA"/>
        </w:rPr>
        <w:t>изд</w:t>
      </w:r>
      <w:proofErr w:type="spellEnd"/>
      <w:r>
        <w:rPr>
          <w:sz w:val="28"/>
          <w:lang w:val="uk-UA"/>
        </w:rPr>
        <w:t xml:space="preserve">. – М.: </w:t>
      </w:r>
      <w:proofErr w:type="spellStart"/>
      <w:r>
        <w:rPr>
          <w:sz w:val="28"/>
          <w:lang w:val="uk-UA"/>
        </w:rPr>
        <w:t>Флинта</w:t>
      </w:r>
      <w:proofErr w:type="spellEnd"/>
      <w:r>
        <w:rPr>
          <w:sz w:val="28"/>
          <w:lang w:val="uk-UA"/>
        </w:rPr>
        <w:t>: Наука, 2004. – 624 с.</w:t>
      </w:r>
    </w:p>
    <w:p w:rsidR="00CE5B3D" w:rsidRDefault="00957786">
      <w:pPr>
        <w:numPr>
          <w:ilvl w:val="0"/>
          <w:numId w:val="24"/>
        </w:numPr>
        <w:tabs>
          <w:tab w:val="left" w:pos="0"/>
        </w:tabs>
        <w:spacing w:line="312" w:lineRule="auto"/>
        <w:ind w:left="0" w:firstLine="360"/>
        <w:jc w:val="both"/>
        <w:rPr>
          <w:sz w:val="28"/>
          <w:lang w:val="uk-UA"/>
        </w:rPr>
      </w:pPr>
      <w:proofErr w:type="spellStart"/>
      <w:r>
        <w:rPr>
          <w:sz w:val="28"/>
          <w:lang w:val="uk-UA"/>
        </w:rPr>
        <w:t>Алексеев</w:t>
      </w:r>
      <w:proofErr w:type="spellEnd"/>
      <w:r>
        <w:rPr>
          <w:sz w:val="28"/>
          <w:lang w:val="uk-UA"/>
        </w:rPr>
        <w:t xml:space="preserve"> Н.С., Макарова З.В. </w:t>
      </w:r>
      <w:proofErr w:type="spellStart"/>
      <w:r>
        <w:rPr>
          <w:sz w:val="28"/>
          <w:lang w:val="uk-UA"/>
        </w:rPr>
        <w:t>Ораторское</w:t>
      </w:r>
      <w:proofErr w:type="spellEnd"/>
      <w:r>
        <w:rPr>
          <w:sz w:val="28"/>
          <w:lang w:val="uk-UA"/>
        </w:rPr>
        <w:t xml:space="preserve"> </w:t>
      </w:r>
      <w:proofErr w:type="spellStart"/>
      <w:r>
        <w:rPr>
          <w:sz w:val="28"/>
          <w:lang w:val="uk-UA"/>
        </w:rPr>
        <w:t>искусство</w:t>
      </w:r>
      <w:proofErr w:type="spellEnd"/>
      <w:r>
        <w:rPr>
          <w:sz w:val="28"/>
          <w:lang w:val="uk-UA"/>
        </w:rPr>
        <w:t xml:space="preserve"> в </w:t>
      </w:r>
      <w:proofErr w:type="spellStart"/>
      <w:r>
        <w:rPr>
          <w:sz w:val="28"/>
          <w:lang w:val="uk-UA"/>
        </w:rPr>
        <w:t>суде</w:t>
      </w:r>
      <w:proofErr w:type="spellEnd"/>
      <w:r>
        <w:rPr>
          <w:sz w:val="28"/>
          <w:lang w:val="uk-UA"/>
        </w:rPr>
        <w:t xml:space="preserve">. – Л.: </w:t>
      </w:r>
      <w:proofErr w:type="spellStart"/>
      <w:r>
        <w:rPr>
          <w:sz w:val="28"/>
          <w:lang w:val="uk-UA"/>
        </w:rPr>
        <w:t>Изд-во</w:t>
      </w:r>
      <w:proofErr w:type="spellEnd"/>
      <w:r>
        <w:rPr>
          <w:sz w:val="28"/>
          <w:lang w:val="uk-UA"/>
        </w:rPr>
        <w:t xml:space="preserve"> ЛГУ, 1989. – С. 207.</w:t>
      </w:r>
    </w:p>
    <w:p w:rsidR="00CE5B3D" w:rsidRDefault="00957786">
      <w:pPr>
        <w:numPr>
          <w:ilvl w:val="0"/>
          <w:numId w:val="24"/>
        </w:numPr>
        <w:tabs>
          <w:tab w:val="left" w:pos="0"/>
        </w:tabs>
        <w:spacing w:line="312" w:lineRule="auto"/>
        <w:ind w:left="0" w:firstLine="360"/>
        <w:jc w:val="both"/>
        <w:rPr>
          <w:sz w:val="28"/>
          <w:lang w:val="uk-UA"/>
        </w:rPr>
      </w:pPr>
      <w:proofErr w:type="spellStart"/>
      <w:r>
        <w:rPr>
          <w:sz w:val="28"/>
          <w:lang w:val="uk-UA"/>
        </w:rPr>
        <w:t>Гетманова</w:t>
      </w:r>
      <w:proofErr w:type="spellEnd"/>
      <w:r>
        <w:rPr>
          <w:sz w:val="28"/>
          <w:lang w:val="uk-UA"/>
        </w:rPr>
        <w:t xml:space="preserve"> А. Д. </w:t>
      </w:r>
      <w:proofErr w:type="spellStart"/>
      <w:r>
        <w:rPr>
          <w:sz w:val="28"/>
          <w:lang w:val="uk-UA"/>
        </w:rPr>
        <w:t>Логика</w:t>
      </w:r>
      <w:proofErr w:type="spellEnd"/>
      <w:r>
        <w:rPr>
          <w:sz w:val="28"/>
          <w:lang w:val="uk-UA"/>
        </w:rPr>
        <w:t xml:space="preserve">: </w:t>
      </w:r>
      <w:proofErr w:type="spellStart"/>
      <w:r>
        <w:rPr>
          <w:sz w:val="28"/>
          <w:lang w:val="uk-UA"/>
        </w:rPr>
        <w:t>Словарь</w:t>
      </w:r>
      <w:proofErr w:type="spellEnd"/>
      <w:r>
        <w:rPr>
          <w:sz w:val="28"/>
          <w:lang w:val="uk-UA"/>
        </w:rPr>
        <w:t xml:space="preserve"> и задачник: </w:t>
      </w:r>
      <w:proofErr w:type="spellStart"/>
      <w:r>
        <w:rPr>
          <w:sz w:val="28"/>
          <w:lang w:val="uk-UA"/>
        </w:rPr>
        <w:t>Учебое</w:t>
      </w:r>
      <w:proofErr w:type="spellEnd"/>
      <w:r>
        <w:rPr>
          <w:sz w:val="28"/>
          <w:lang w:val="uk-UA"/>
        </w:rPr>
        <w:t xml:space="preserve"> </w:t>
      </w:r>
      <w:proofErr w:type="spellStart"/>
      <w:r>
        <w:rPr>
          <w:sz w:val="28"/>
          <w:lang w:val="uk-UA"/>
        </w:rPr>
        <w:t>пособие</w:t>
      </w:r>
      <w:proofErr w:type="spellEnd"/>
      <w:r>
        <w:rPr>
          <w:sz w:val="28"/>
          <w:lang w:val="uk-UA"/>
        </w:rPr>
        <w:t xml:space="preserve"> для </w:t>
      </w:r>
      <w:proofErr w:type="spellStart"/>
      <w:r>
        <w:rPr>
          <w:sz w:val="28"/>
          <w:lang w:val="uk-UA"/>
        </w:rPr>
        <w:t>студентов</w:t>
      </w:r>
      <w:proofErr w:type="spellEnd"/>
      <w:r>
        <w:rPr>
          <w:sz w:val="28"/>
          <w:lang w:val="uk-UA"/>
        </w:rPr>
        <w:t xml:space="preserve"> </w:t>
      </w:r>
      <w:proofErr w:type="spellStart"/>
      <w:r>
        <w:rPr>
          <w:sz w:val="28"/>
          <w:lang w:val="uk-UA"/>
        </w:rPr>
        <w:t>вузов</w:t>
      </w:r>
      <w:proofErr w:type="spellEnd"/>
      <w:r>
        <w:rPr>
          <w:sz w:val="28"/>
          <w:lang w:val="uk-UA"/>
        </w:rPr>
        <w:t>. – М.: «</w:t>
      </w:r>
      <w:proofErr w:type="spellStart"/>
      <w:r>
        <w:rPr>
          <w:sz w:val="28"/>
          <w:lang w:val="uk-UA"/>
        </w:rPr>
        <w:t>ВЛАДОС</w:t>
      </w:r>
      <w:proofErr w:type="spellEnd"/>
      <w:r>
        <w:rPr>
          <w:sz w:val="28"/>
          <w:lang w:val="uk-UA"/>
        </w:rPr>
        <w:t>», 1998. – С.220-244.</w:t>
      </w:r>
    </w:p>
    <w:p w:rsidR="00CE5B3D" w:rsidRDefault="00957786">
      <w:pPr>
        <w:numPr>
          <w:ilvl w:val="0"/>
          <w:numId w:val="24"/>
        </w:numPr>
        <w:tabs>
          <w:tab w:val="left" w:pos="0"/>
        </w:tabs>
        <w:spacing w:line="312" w:lineRule="auto"/>
        <w:ind w:left="0" w:firstLine="360"/>
        <w:jc w:val="both"/>
        <w:rPr>
          <w:sz w:val="28"/>
          <w:lang w:val="uk-UA"/>
        </w:rPr>
      </w:pPr>
      <w:proofErr w:type="spellStart"/>
      <w:r>
        <w:rPr>
          <w:sz w:val="28"/>
          <w:lang w:val="uk-UA"/>
        </w:rPr>
        <w:t>Курбатов</w:t>
      </w:r>
      <w:proofErr w:type="spellEnd"/>
      <w:r>
        <w:rPr>
          <w:sz w:val="28"/>
          <w:lang w:val="uk-UA"/>
        </w:rPr>
        <w:t xml:space="preserve"> В. И. </w:t>
      </w:r>
      <w:proofErr w:type="spellStart"/>
      <w:r>
        <w:rPr>
          <w:sz w:val="28"/>
          <w:lang w:val="uk-UA"/>
        </w:rPr>
        <w:t>Как</w:t>
      </w:r>
      <w:proofErr w:type="spellEnd"/>
      <w:r>
        <w:rPr>
          <w:sz w:val="28"/>
          <w:lang w:val="uk-UA"/>
        </w:rPr>
        <w:t xml:space="preserve"> </w:t>
      </w:r>
      <w:proofErr w:type="spellStart"/>
      <w:r>
        <w:rPr>
          <w:sz w:val="28"/>
          <w:lang w:val="uk-UA"/>
        </w:rPr>
        <w:t>развить</w:t>
      </w:r>
      <w:proofErr w:type="spellEnd"/>
      <w:r>
        <w:rPr>
          <w:sz w:val="28"/>
          <w:lang w:val="uk-UA"/>
        </w:rPr>
        <w:t xml:space="preserve"> </w:t>
      </w:r>
      <w:proofErr w:type="spellStart"/>
      <w:r>
        <w:rPr>
          <w:sz w:val="28"/>
          <w:lang w:val="uk-UA"/>
        </w:rPr>
        <w:t>свое</w:t>
      </w:r>
      <w:proofErr w:type="spellEnd"/>
      <w:r>
        <w:rPr>
          <w:sz w:val="28"/>
          <w:lang w:val="uk-UA"/>
        </w:rPr>
        <w:t xml:space="preserve"> </w:t>
      </w:r>
      <w:proofErr w:type="spellStart"/>
      <w:r>
        <w:rPr>
          <w:sz w:val="28"/>
          <w:lang w:val="uk-UA"/>
        </w:rPr>
        <w:t>логическое</w:t>
      </w:r>
      <w:proofErr w:type="spellEnd"/>
      <w:r>
        <w:rPr>
          <w:sz w:val="28"/>
          <w:lang w:val="uk-UA"/>
        </w:rPr>
        <w:t xml:space="preserve"> </w:t>
      </w:r>
      <w:proofErr w:type="spellStart"/>
      <w:r>
        <w:rPr>
          <w:sz w:val="28"/>
          <w:lang w:val="uk-UA"/>
        </w:rPr>
        <w:t>мышление</w:t>
      </w:r>
      <w:proofErr w:type="spellEnd"/>
      <w:r>
        <w:rPr>
          <w:sz w:val="28"/>
          <w:lang w:val="uk-UA"/>
        </w:rPr>
        <w:t xml:space="preserve">. – Ростов-на-Дону: </w:t>
      </w:r>
      <w:proofErr w:type="spellStart"/>
      <w:r>
        <w:rPr>
          <w:sz w:val="28"/>
          <w:lang w:val="uk-UA"/>
        </w:rPr>
        <w:t>Феникс</w:t>
      </w:r>
      <w:proofErr w:type="spellEnd"/>
      <w:r>
        <w:rPr>
          <w:sz w:val="28"/>
          <w:lang w:val="uk-UA"/>
        </w:rPr>
        <w:t>, 1997. – 168 с.</w:t>
      </w:r>
    </w:p>
    <w:p w:rsidR="00CE5B3D" w:rsidRDefault="00957786">
      <w:pPr>
        <w:numPr>
          <w:ilvl w:val="0"/>
          <w:numId w:val="24"/>
        </w:numPr>
        <w:tabs>
          <w:tab w:val="left" w:pos="0"/>
        </w:tabs>
        <w:spacing w:line="312" w:lineRule="auto"/>
        <w:ind w:left="0" w:firstLine="360"/>
        <w:jc w:val="both"/>
        <w:rPr>
          <w:sz w:val="28"/>
          <w:lang w:val="uk-UA"/>
        </w:rPr>
      </w:pPr>
      <w:proofErr w:type="spellStart"/>
      <w:r>
        <w:rPr>
          <w:sz w:val="28"/>
          <w:lang w:val="uk-UA"/>
        </w:rPr>
        <w:t>Никифоров</w:t>
      </w:r>
      <w:proofErr w:type="spellEnd"/>
      <w:r>
        <w:rPr>
          <w:sz w:val="28"/>
          <w:lang w:val="uk-UA"/>
        </w:rPr>
        <w:t xml:space="preserve"> А. Книга о </w:t>
      </w:r>
      <w:proofErr w:type="spellStart"/>
      <w:r>
        <w:rPr>
          <w:sz w:val="28"/>
          <w:lang w:val="uk-UA"/>
        </w:rPr>
        <w:t>логике</w:t>
      </w:r>
      <w:proofErr w:type="spellEnd"/>
      <w:r>
        <w:rPr>
          <w:sz w:val="28"/>
          <w:lang w:val="uk-UA"/>
        </w:rPr>
        <w:t xml:space="preserve">. – М.: </w:t>
      </w:r>
      <w:proofErr w:type="spellStart"/>
      <w:r>
        <w:rPr>
          <w:sz w:val="28"/>
          <w:lang w:val="uk-UA"/>
        </w:rPr>
        <w:t>Гнозис</w:t>
      </w:r>
      <w:proofErr w:type="spellEnd"/>
      <w:r>
        <w:rPr>
          <w:sz w:val="28"/>
          <w:lang w:val="uk-UA"/>
        </w:rPr>
        <w:t>, 1996. – С.177-230.</w:t>
      </w:r>
    </w:p>
    <w:p w:rsidR="00CE5B3D" w:rsidRDefault="00957786">
      <w:pPr>
        <w:numPr>
          <w:ilvl w:val="0"/>
          <w:numId w:val="24"/>
        </w:numPr>
        <w:tabs>
          <w:tab w:val="left" w:pos="0"/>
        </w:tabs>
        <w:spacing w:line="312" w:lineRule="auto"/>
        <w:ind w:left="0" w:firstLine="360"/>
        <w:jc w:val="both"/>
        <w:rPr>
          <w:sz w:val="28"/>
        </w:rPr>
      </w:pPr>
      <w:r>
        <w:rPr>
          <w:sz w:val="28"/>
          <w:lang w:val="uk-UA"/>
        </w:rPr>
        <w:t xml:space="preserve">Павлова К.Г. </w:t>
      </w:r>
      <w:proofErr w:type="spellStart"/>
      <w:r>
        <w:rPr>
          <w:sz w:val="28"/>
          <w:lang w:val="uk-UA"/>
        </w:rPr>
        <w:t>Искусство</w:t>
      </w:r>
      <w:proofErr w:type="spellEnd"/>
      <w:r>
        <w:rPr>
          <w:sz w:val="28"/>
          <w:lang w:val="uk-UA"/>
        </w:rPr>
        <w:t xml:space="preserve"> спора: </w:t>
      </w:r>
      <w:proofErr w:type="spellStart"/>
      <w:r>
        <w:rPr>
          <w:sz w:val="28"/>
          <w:lang w:val="uk-UA"/>
        </w:rPr>
        <w:t>Логико-психологические</w:t>
      </w:r>
      <w:proofErr w:type="spellEnd"/>
      <w:r>
        <w:rPr>
          <w:sz w:val="28"/>
          <w:lang w:val="uk-UA"/>
        </w:rPr>
        <w:t xml:space="preserve"> </w:t>
      </w:r>
      <w:r>
        <w:rPr>
          <w:sz w:val="28"/>
        </w:rPr>
        <w:t>аспекты. – М.</w:t>
      </w:r>
      <w:r>
        <w:rPr>
          <w:sz w:val="28"/>
          <w:lang w:val="uk-UA"/>
        </w:rPr>
        <w:t>:</w:t>
      </w:r>
      <w:r>
        <w:rPr>
          <w:sz w:val="28"/>
        </w:rPr>
        <w:t xml:space="preserve"> Наука, 1988. – С.274.</w:t>
      </w:r>
    </w:p>
    <w:p w:rsidR="00CE5B3D" w:rsidRDefault="00957786">
      <w:pPr>
        <w:numPr>
          <w:ilvl w:val="0"/>
          <w:numId w:val="24"/>
        </w:numPr>
        <w:tabs>
          <w:tab w:val="left" w:pos="0"/>
        </w:tabs>
        <w:spacing w:line="312" w:lineRule="auto"/>
        <w:ind w:left="0" w:firstLine="360"/>
        <w:jc w:val="both"/>
        <w:rPr>
          <w:sz w:val="28"/>
        </w:rPr>
      </w:pPr>
      <w:proofErr w:type="spellStart"/>
      <w:r>
        <w:rPr>
          <w:sz w:val="28"/>
        </w:rPr>
        <w:t>Слемнев</w:t>
      </w:r>
      <w:proofErr w:type="spellEnd"/>
      <w:r>
        <w:rPr>
          <w:sz w:val="28"/>
        </w:rPr>
        <w:t xml:space="preserve"> А.В., Васильков В.Н. Диалектика спора. – М.: Университетское, 1990. – С.169.</w:t>
      </w:r>
    </w:p>
    <w:p w:rsidR="00CE5B3D" w:rsidRDefault="00957786">
      <w:pPr>
        <w:numPr>
          <w:ilvl w:val="0"/>
          <w:numId w:val="24"/>
        </w:numPr>
        <w:tabs>
          <w:tab w:val="left" w:pos="0"/>
        </w:tabs>
        <w:spacing w:line="312" w:lineRule="auto"/>
        <w:ind w:left="0" w:firstLine="360"/>
        <w:jc w:val="both"/>
        <w:rPr>
          <w:sz w:val="28"/>
        </w:rPr>
      </w:pPr>
      <w:r>
        <w:rPr>
          <w:sz w:val="28"/>
        </w:rPr>
        <w:t>Хмыров А.А. Основы теории доказывания. – Краснодар, 1981.</w:t>
      </w:r>
      <w:r>
        <w:rPr>
          <w:sz w:val="28"/>
          <w:lang w:val="uk-UA"/>
        </w:rPr>
        <w:t xml:space="preserve"> – С.189</w:t>
      </w:r>
    </w:p>
    <w:p w:rsidR="00CE5B3D" w:rsidRDefault="00957786">
      <w:pPr>
        <w:numPr>
          <w:ilvl w:val="0"/>
          <w:numId w:val="24"/>
        </w:numPr>
        <w:tabs>
          <w:tab w:val="left" w:pos="0"/>
        </w:tabs>
        <w:spacing w:line="312" w:lineRule="auto"/>
        <w:ind w:left="0" w:firstLine="360"/>
        <w:jc w:val="both"/>
        <w:rPr>
          <w:sz w:val="28"/>
          <w:lang w:val="uk-UA"/>
        </w:rPr>
      </w:pPr>
      <w:r>
        <w:rPr>
          <w:sz w:val="28"/>
        </w:rPr>
        <w:t xml:space="preserve">Цицерон М. Т. Три трактата об ораторском искусстве. – М.: Наука, 1972. </w:t>
      </w:r>
      <w:r>
        <w:rPr>
          <w:sz w:val="28"/>
          <w:lang w:val="uk-UA"/>
        </w:rPr>
        <w:t>– С. 214.</w:t>
      </w:r>
    </w:p>
    <w:p w:rsidR="00CE5B3D" w:rsidRDefault="00CE5B3D">
      <w:pPr>
        <w:spacing w:line="312" w:lineRule="auto"/>
        <w:jc w:val="both"/>
        <w:rPr>
          <w:sz w:val="28"/>
          <w:lang w:val="uk-UA"/>
        </w:rPr>
      </w:pPr>
    </w:p>
    <w:p w:rsidR="00CE5B3D" w:rsidRDefault="00957786">
      <w:pPr>
        <w:spacing w:line="312" w:lineRule="auto"/>
        <w:jc w:val="center"/>
        <w:rPr>
          <w:b/>
          <w:bCs/>
          <w:sz w:val="28"/>
          <w:lang w:val="uk-UA"/>
        </w:rPr>
      </w:pPr>
      <w:r>
        <w:rPr>
          <w:b/>
          <w:sz w:val="28"/>
          <w:lang w:val="uk-UA"/>
        </w:rPr>
        <w:lastRenderedPageBreak/>
        <w:t xml:space="preserve">Тема 12. Многозначна логіка. </w:t>
      </w:r>
    </w:p>
    <w:p w:rsidR="00CE5B3D" w:rsidRDefault="00957786">
      <w:pPr>
        <w:spacing w:line="312" w:lineRule="auto"/>
        <w:jc w:val="center"/>
        <w:rPr>
          <w:b/>
          <w:sz w:val="28"/>
          <w:lang w:val="uk-UA"/>
        </w:rPr>
      </w:pPr>
      <w:r>
        <w:rPr>
          <w:b/>
          <w:bCs/>
          <w:sz w:val="28"/>
          <w:lang w:val="uk-UA"/>
        </w:rPr>
        <w:t>Лекційний матеріал (1 година)</w:t>
      </w:r>
    </w:p>
    <w:p w:rsidR="00CE5B3D" w:rsidRDefault="00CE5B3D">
      <w:pPr>
        <w:spacing w:line="312" w:lineRule="auto"/>
        <w:jc w:val="center"/>
        <w:rPr>
          <w:b/>
          <w:sz w:val="28"/>
          <w:lang w:val="uk-UA"/>
        </w:rPr>
      </w:pPr>
    </w:p>
    <w:p w:rsidR="00CE5B3D" w:rsidRDefault="00957786">
      <w:pPr>
        <w:spacing w:line="312" w:lineRule="auto"/>
        <w:ind w:firstLine="709"/>
        <w:jc w:val="both"/>
        <w:rPr>
          <w:sz w:val="28"/>
          <w:lang w:val="uk-UA"/>
        </w:rPr>
      </w:pPr>
      <w:r>
        <w:rPr>
          <w:sz w:val="28"/>
          <w:lang w:val="uk-UA"/>
        </w:rPr>
        <w:t xml:space="preserve">Троїста логіка як історично перша многозначна логіка. Операції кон’юнкції, диз’юнкції та імплікації у троїстій логіці.  </w:t>
      </w:r>
    </w:p>
    <w:p w:rsidR="00CE5B3D" w:rsidRDefault="00957786">
      <w:pPr>
        <w:spacing w:line="312" w:lineRule="auto"/>
        <w:ind w:firstLine="709"/>
        <w:jc w:val="both"/>
        <w:rPr>
          <w:sz w:val="28"/>
          <w:lang w:val="uk-UA"/>
        </w:rPr>
      </w:pPr>
      <w:r>
        <w:rPr>
          <w:sz w:val="28"/>
          <w:lang w:val="uk-UA"/>
        </w:rPr>
        <w:t xml:space="preserve">Нечітка логіка. Переваги нечітких систем та умови для їх використання. Універсальна множина та нечітка підмножина. Функція приналежності. Висота нечіткої підмножини – нормальна, </w:t>
      </w:r>
      <w:proofErr w:type="spellStart"/>
      <w:r>
        <w:rPr>
          <w:sz w:val="28"/>
          <w:lang w:val="uk-UA"/>
        </w:rPr>
        <w:t>субнорамальна</w:t>
      </w:r>
      <w:proofErr w:type="spellEnd"/>
      <w:r>
        <w:rPr>
          <w:sz w:val="28"/>
          <w:lang w:val="uk-UA"/>
        </w:rPr>
        <w:t xml:space="preserve">, та порожня величина. Методи побудови функцій приналежності нечітких множин. Операції над нечіткими множинами: нечітка логіка і лінгвістична змінні, використання лінгвістичних термінів у системах керування. </w:t>
      </w:r>
    </w:p>
    <w:p w:rsidR="00CE5B3D" w:rsidRDefault="00CE5B3D">
      <w:pPr>
        <w:spacing w:line="312" w:lineRule="auto"/>
        <w:jc w:val="both"/>
        <w:rPr>
          <w:sz w:val="28"/>
          <w:lang w:val="uk-UA"/>
        </w:rPr>
      </w:pPr>
    </w:p>
    <w:p w:rsidR="00CE5B3D" w:rsidRDefault="00957786">
      <w:pPr>
        <w:spacing w:line="312" w:lineRule="auto"/>
        <w:jc w:val="center"/>
        <w:rPr>
          <w:sz w:val="28"/>
          <w:szCs w:val="28"/>
          <w:lang w:val="uk-UA"/>
        </w:rPr>
      </w:pPr>
      <w:r>
        <w:rPr>
          <w:b/>
          <w:bCs/>
          <w:sz w:val="28"/>
        </w:rPr>
        <w:t xml:space="preserve">Тематика </w:t>
      </w:r>
      <w:proofErr w:type="spellStart"/>
      <w:r>
        <w:rPr>
          <w:b/>
          <w:bCs/>
          <w:sz w:val="28"/>
        </w:rPr>
        <w:t>самостійного</w:t>
      </w:r>
      <w:proofErr w:type="spellEnd"/>
      <w:r>
        <w:rPr>
          <w:b/>
          <w:bCs/>
          <w:sz w:val="28"/>
        </w:rPr>
        <w:t xml:space="preserve"> </w:t>
      </w:r>
      <w:proofErr w:type="spellStart"/>
      <w:r>
        <w:rPr>
          <w:b/>
          <w:bCs/>
          <w:sz w:val="28"/>
        </w:rPr>
        <w:t>вивчення</w:t>
      </w:r>
      <w:proofErr w:type="spellEnd"/>
      <w:r>
        <w:rPr>
          <w:b/>
          <w:bCs/>
          <w:sz w:val="28"/>
        </w:rPr>
        <w:t xml:space="preserve"> (</w:t>
      </w:r>
      <w:r w:rsidR="00D90DFE">
        <w:rPr>
          <w:b/>
          <w:bCs/>
          <w:sz w:val="28"/>
          <w:lang w:val="uk-UA"/>
        </w:rPr>
        <w:t>8</w:t>
      </w:r>
      <w:r>
        <w:rPr>
          <w:b/>
          <w:bCs/>
          <w:sz w:val="28"/>
        </w:rPr>
        <w:t xml:space="preserve"> годин</w:t>
      </w:r>
      <w:r>
        <w:rPr>
          <w:b/>
          <w:bCs/>
          <w:sz w:val="28"/>
          <w:lang w:val="uk-UA"/>
        </w:rPr>
        <w:t>и</w:t>
      </w:r>
      <w:r>
        <w:rPr>
          <w:b/>
          <w:bCs/>
          <w:sz w:val="28"/>
        </w:rPr>
        <w:t>)</w:t>
      </w:r>
    </w:p>
    <w:p w:rsidR="00CE5B3D" w:rsidRDefault="00957786">
      <w:pPr>
        <w:spacing w:line="312" w:lineRule="auto"/>
        <w:ind w:firstLine="851"/>
        <w:jc w:val="both"/>
        <w:rPr>
          <w:sz w:val="28"/>
          <w:szCs w:val="28"/>
          <w:lang w:val="uk-UA"/>
        </w:rPr>
      </w:pPr>
      <w:r>
        <w:rPr>
          <w:sz w:val="28"/>
          <w:szCs w:val="28"/>
          <w:lang w:val="uk-UA"/>
        </w:rPr>
        <w:t xml:space="preserve">Використання троїстої логіки. </w:t>
      </w:r>
    </w:p>
    <w:p w:rsidR="00CE5B3D" w:rsidRDefault="00957786">
      <w:pPr>
        <w:spacing w:line="312" w:lineRule="auto"/>
        <w:ind w:firstLine="851"/>
        <w:jc w:val="both"/>
        <w:rPr>
          <w:sz w:val="28"/>
          <w:lang w:val="uk-UA"/>
        </w:rPr>
      </w:pPr>
      <w:r>
        <w:rPr>
          <w:sz w:val="28"/>
          <w:szCs w:val="28"/>
          <w:lang w:val="uk-UA"/>
        </w:rPr>
        <w:t>Інженерія знань та нечіткість.</w:t>
      </w:r>
      <w:r>
        <w:rPr>
          <w:sz w:val="28"/>
          <w:szCs w:val="28"/>
        </w:rPr>
        <w:t xml:space="preserve"> </w:t>
      </w:r>
      <w:proofErr w:type="spellStart"/>
      <w:r>
        <w:rPr>
          <w:sz w:val="28"/>
          <w:szCs w:val="28"/>
          <w:lang w:val="uk-UA"/>
        </w:rPr>
        <w:t>Нейро-нечітки</w:t>
      </w:r>
      <w:proofErr w:type="spellEnd"/>
      <w:r>
        <w:rPr>
          <w:sz w:val="28"/>
          <w:szCs w:val="28"/>
          <w:lang w:val="uk-UA"/>
        </w:rPr>
        <w:t xml:space="preserve"> мережі. Нечітка </w:t>
      </w:r>
      <w:proofErr w:type="spellStart"/>
      <w:r>
        <w:rPr>
          <w:sz w:val="28"/>
          <w:szCs w:val="28"/>
          <w:lang w:val="uk-UA"/>
        </w:rPr>
        <w:t>кластеризація</w:t>
      </w:r>
      <w:proofErr w:type="spellEnd"/>
      <w:r>
        <w:rPr>
          <w:sz w:val="28"/>
          <w:szCs w:val="28"/>
          <w:lang w:val="uk-UA"/>
        </w:rPr>
        <w:t xml:space="preserve"> як підхід до представлення знань. Використання нечіткою логіки з метою пошуку прихованих даних, нестабільних систем і </w:t>
      </w:r>
      <w:proofErr w:type="spellStart"/>
      <w:r>
        <w:rPr>
          <w:sz w:val="28"/>
          <w:szCs w:val="28"/>
          <w:lang w:val="uk-UA"/>
        </w:rPr>
        <w:t>т.і</w:t>
      </w:r>
      <w:proofErr w:type="spellEnd"/>
      <w:r>
        <w:rPr>
          <w:sz w:val="28"/>
          <w:szCs w:val="28"/>
          <w:lang w:val="uk-UA"/>
        </w:rPr>
        <w:t>. Нечітка логіка та штучний інтелект.</w:t>
      </w:r>
    </w:p>
    <w:p w:rsidR="00CE5B3D" w:rsidRDefault="00CE5B3D">
      <w:pPr>
        <w:spacing w:line="312" w:lineRule="auto"/>
        <w:jc w:val="both"/>
        <w:rPr>
          <w:sz w:val="28"/>
          <w:lang w:val="uk-UA"/>
        </w:rPr>
      </w:pPr>
    </w:p>
    <w:p w:rsidR="00CE5B3D" w:rsidRDefault="00957786">
      <w:pPr>
        <w:spacing w:line="312" w:lineRule="auto"/>
        <w:jc w:val="center"/>
        <w:rPr>
          <w:sz w:val="28"/>
          <w:lang w:val="uk-UA"/>
        </w:rPr>
      </w:pPr>
      <w:r>
        <w:rPr>
          <w:b/>
          <w:sz w:val="28"/>
          <w:lang w:val="uk-UA"/>
        </w:rPr>
        <w:t>Література (основна)</w:t>
      </w:r>
    </w:p>
    <w:p w:rsidR="00CE5B3D" w:rsidRDefault="00957786">
      <w:pPr>
        <w:spacing w:line="312" w:lineRule="auto"/>
        <w:ind w:firstLine="709"/>
        <w:jc w:val="both"/>
        <w:rPr>
          <w:sz w:val="28"/>
          <w:lang w:val="uk-UA"/>
        </w:rPr>
      </w:pPr>
      <w:r>
        <w:rPr>
          <w:sz w:val="28"/>
          <w:lang w:val="uk-UA"/>
        </w:rPr>
        <w:t>[14, С.45-61], [15, С.30-52].</w:t>
      </w:r>
    </w:p>
    <w:p w:rsidR="00CE5B3D" w:rsidRDefault="00CE5B3D">
      <w:pPr>
        <w:spacing w:line="312" w:lineRule="auto"/>
        <w:jc w:val="center"/>
        <w:rPr>
          <w:sz w:val="28"/>
          <w:lang w:val="uk-UA"/>
        </w:rPr>
      </w:pPr>
    </w:p>
    <w:p w:rsidR="00CE5B3D" w:rsidRDefault="00957786">
      <w:pPr>
        <w:spacing w:line="312" w:lineRule="auto"/>
        <w:jc w:val="center"/>
        <w:rPr>
          <w:sz w:val="28"/>
          <w:lang w:val="uk-UA"/>
        </w:rPr>
      </w:pPr>
      <w:r>
        <w:rPr>
          <w:b/>
          <w:sz w:val="28"/>
          <w:lang w:val="uk-UA"/>
        </w:rPr>
        <w:t>Додаткова література до теми 12</w:t>
      </w:r>
    </w:p>
    <w:p w:rsidR="00CE5B3D" w:rsidRDefault="00957786">
      <w:pPr>
        <w:numPr>
          <w:ilvl w:val="0"/>
          <w:numId w:val="30"/>
        </w:numPr>
        <w:spacing w:line="312" w:lineRule="auto"/>
        <w:ind w:left="0" w:firstLine="709"/>
        <w:jc w:val="both"/>
        <w:rPr>
          <w:sz w:val="28"/>
          <w:lang w:val="uk-UA"/>
        </w:rPr>
      </w:pPr>
      <w:proofErr w:type="spellStart"/>
      <w:r>
        <w:rPr>
          <w:sz w:val="28"/>
          <w:lang w:val="uk-UA"/>
        </w:rPr>
        <w:t>Гетманова</w:t>
      </w:r>
      <w:proofErr w:type="spellEnd"/>
      <w:r>
        <w:rPr>
          <w:sz w:val="28"/>
          <w:lang w:val="uk-UA"/>
        </w:rPr>
        <w:t xml:space="preserve"> А. Д. </w:t>
      </w:r>
      <w:proofErr w:type="spellStart"/>
      <w:r>
        <w:rPr>
          <w:sz w:val="28"/>
          <w:lang w:val="uk-UA"/>
        </w:rPr>
        <w:t>Учебник</w:t>
      </w:r>
      <w:proofErr w:type="spellEnd"/>
      <w:r>
        <w:rPr>
          <w:sz w:val="28"/>
          <w:lang w:val="uk-UA"/>
        </w:rPr>
        <w:t xml:space="preserve"> по </w:t>
      </w:r>
      <w:proofErr w:type="spellStart"/>
      <w:r>
        <w:rPr>
          <w:sz w:val="28"/>
          <w:lang w:val="uk-UA"/>
        </w:rPr>
        <w:t>логике</w:t>
      </w:r>
      <w:proofErr w:type="spellEnd"/>
      <w:r>
        <w:rPr>
          <w:sz w:val="28"/>
          <w:lang w:val="uk-UA"/>
        </w:rPr>
        <w:t xml:space="preserve">. </w:t>
      </w:r>
      <w:r>
        <w:t>–</w:t>
      </w:r>
      <w:r>
        <w:rPr>
          <w:sz w:val="28"/>
          <w:lang w:val="uk-UA"/>
        </w:rPr>
        <w:t xml:space="preserve"> М.: «</w:t>
      </w:r>
      <w:proofErr w:type="spellStart"/>
      <w:r>
        <w:rPr>
          <w:sz w:val="28"/>
          <w:lang w:val="uk-UA"/>
        </w:rPr>
        <w:t>Владос</w:t>
      </w:r>
      <w:proofErr w:type="spellEnd"/>
      <w:r>
        <w:rPr>
          <w:sz w:val="28"/>
          <w:lang w:val="uk-UA"/>
        </w:rPr>
        <w:t xml:space="preserve">», 1995. </w:t>
      </w:r>
      <w:r>
        <w:t>–</w:t>
      </w:r>
      <w:r>
        <w:rPr>
          <w:sz w:val="28"/>
          <w:lang w:val="uk-UA"/>
        </w:rPr>
        <w:t xml:space="preserve"> С. 259</w:t>
      </w:r>
      <w:r>
        <w:t>–</w:t>
      </w:r>
      <w:r>
        <w:rPr>
          <w:sz w:val="28"/>
          <w:lang w:val="uk-UA"/>
        </w:rPr>
        <w:t xml:space="preserve">268. </w:t>
      </w:r>
    </w:p>
    <w:p w:rsidR="00CE5B3D" w:rsidRDefault="00957786">
      <w:pPr>
        <w:numPr>
          <w:ilvl w:val="0"/>
          <w:numId w:val="30"/>
        </w:numPr>
        <w:spacing w:line="312" w:lineRule="auto"/>
        <w:ind w:left="0" w:firstLine="709"/>
        <w:jc w:val="both"/>
        <w:rPr>
          <w:sz w:val="28"/>
          <w:lang w:val="uk-UA"/>
        </w:rPr>
      </w:pPr>
      <w:proofErr w:type="spellStart"/>
      <w:r>
        <w:rPr>
          <w:sz w:val="28"/>
          <w:lang w:val="uk-UA"/>
        </w:rPr>
        <w:t>Стяжкин</w:t>
      </w:r>
      <w:proofErr w:type="spellEnd"/>
      <w:r>
        <w:rPr>
          <w:sz w:val="28"/>
          <w:lang w:val="uk-UA"/>
        </w:rPr>
        <w:t xml:space="preserve"> Н. И. </w:t>
      </w:r>
      <w:proofErr w:type="spellStart"/>
      <w:r>
        <w:rPr>
          <w:sz w:val="28"/>
          <w:lang w:val="uk-UA"/>
        </w:rPr>
        <w:t>Формирование</w:t>
      </w:r>
      <w:proofErr w:type="spellEnd"/>
      <w:r>
        <w:rPr>
          <w:sz w:val="28"/>
          <w:lang w:val="uk-UA"/>
        </w:rPr>
        <w:t xml:space="preserve"> </w:t>
      </w:r>
      <w:proofErr w:type="spellStart"/>
      <w:r>
        <w:rPr>
          <w:sz w:val="28"/>
          <w:lang w:val="uk-UA"/>
        </w:rPr>
        <w:t>математической</w:t>
      </w:r>
      <w:proofErr w:type="spellEnd"/>
      <w:r>
        <w:rPr>
          <w:sz w:val="28"/>
          <w:lang w:val="uk-UA"/>
        </w:rPr>
        <w:t xml:space="preserve"> </w:t>
      </w:r>
      <w:proofErr w:type="spellStart"/>
      <w:r>
        <w:rPr>
          <w:sz w:val="28"/>
          <w:lang w:val="uk-UA"/>
        </w:rPr>
        <w:t>логики</w:t>
      </w:r>
      <w:proofErr w:type="spellEnd"/>
      <w:r>
        <w:rPr>
          <w:sz w:val="28"/>
          <w:lang w:val="uk-UA"/>
        </w:rPr>
        <w:t xml:space="preserve">. </w:t>
      </w:r>
      <w:r>
        <w:t>–</w:t>
      </w:r>
      <w:r>
        <w:rPr>
          <w:sz w:val="28"/>
          <w:lang w:val="uk-UA"/>
        </w:rPr>
        <w:t xml:space="preserve"> М.: Наука, 1967. – 508с.</w:t>
      </w:r>
    </w:p>
    <w:p w:rsidR="00CE5B3D" w:rsidRDefault="00957786">
      <w:pPr>
        <w:numPr>
          <w:ilvl w:val="0"/>
          <w:numId w:val="30"/>
        </w:numPr>
        <w:spacing w:line="312" w:lineRule="auto"/>
        <w:ind w:left="0" w:firstLine="709"/>
        <w:jc w:val="both"/>
        <w:rPr>
          <w:sz w:val="28"/>
          <w:lang w:val="uk-UA"/>
        </w:rPr>
      </w:pPr>
      <w:r>
        <w:rPr>
          <w:sz w:val="28"/>
          <w:lang w:val="uk-UA"/>
        </w:rPr>
        <w:t xml:space="preserve">Мороз О. В. Оптимальне управління економічними системами в умовах невизначеності та ризику: Монографія / О. В. Мороз,                   А. В. Матвійчук. – Вінниця: </w:t>
      </w:r>
      <w:proofErr w:type="spellStart"/>
      <w:r>
        <w:rPr>
          <w:sz w:val="28"/>
          <w:lang w:val="uk-UA"/>
        </w:rPr>
        <w:t>УНІВЕРСУМ-Вінниця</w:t>
      </w:r>
      <w:proofErr w:type="spellEnd"/>
      <w:r>
        <w:rPr>
          <w:sz w:val="28"/>
          <w:lang w:val="uk-UA"/>
        </w:rPr>
        <w:t>, 2003. – 177с.</w:t>
      </w:r>
    </w:p>
    <w:p w:rsidR="00CE5B3D" w:rsidRDefault="00957786">
      <w:pPr>
        <w:numPr>
          <w:ilvl w:val="0"/>
          <w:numId w:val="30"/>
        </w:numPr>
        <w:spacing w:line="312" w:lineRule="auto"/>
        <w:ind w:left="0" w:firstLine="709"/>
        <w:jc w:val="both"/>
        <w:rPr>
          <w:sz w:val="28"/>
          <w:lang w:val="uk-UA"/>
        </w:rPr>
      </w:pPr>
      <w:proofErr w:type="spellStart"/>
      <w:r>
        <w:rPr>
          <w:sz w:val="28"/>
          <w:lang w:val="uk-UA"/>
        </w:rPr>
        <w:t>Иманов</w:t>
      </w:r>
      <w:proofErr w:type="spellEnd"/>
      <w:r>
        <w:rPr>
          <w:sz w:val="28"/>
          <w:lang w:val="uk-UA"/>
        </w:rPr>
        <w:t xml:space="preserve"> К. Д. </w:t>
      </w:r>
      <w:proofErr w:type="spellStart"/>
      <w:r>
        <w:rPr>
          <w:sz w:val="28"/>
          <w:lang w:val="uk-UA"/>
        </w:rPr>
        <w:t>Нечеткая</w:t>
      </w:r>
      <w:proofErr w:type="spellEnd"/>
      <w:r>
        <w:rPr>
          <w:sz w:val="28"/>
          <w:lang w:val="uk-UA"/>
        </w:rPr>
        <w:t xml:space="preserve"> модель </w:t>
      </w:r>
      <w:proofErr w:type="spellStart"/>
      <w:r>
        <w:rPr>
          <w:sz w:val="28"/>
          <w:lang w:val="uk-UA"/>
        </w:rPr>
        <w:t>определения</w:t>
      </w:r>
      <w:proofErr w:type="spellEnd"/>
      <w:r>
        <w:rPr>
          <w:sz w:val="28"/>
          <w:lang w:val="uk-UA"/>
        </w:rPr>
        <w:t xml:space="preserve"> </w:t>
      </w:r>
      <w:proofErr w:type="spellStart"/>
      <w:r>
        <w:rPr>
          <w:sz w:val="28"/>
          <w:lang w:val="uk-UA"/>
        </w:rPr>
        <w:t>метаэкономического</w:t>
      </w:r>
      <w:proofErr w:type="spellEnd"/>
      <w:r>
        <w:rPr>
          <w:sz w:val="28"/>
          <w:lang w:val="uk-UA"/>
        </w:rPr>
        <w:t xml:space="preserve"> </w:t>
      </w:r>
      <w:proofErr w:type="spellStart"/>
      <w:r>
        <w:rPr>
          <w:sz w:val="28"/>
          <w:lang w:val="uk-UA"/>
        </w:rPr>
        <w:t>уровня</w:t>
      </w:r>
      <w:proofErr w:type="spellEnd"/>
      <w:r>
        <w:rPr>
          <w:sz w:val="28"/>
          <w:lang w:val="uk-UA"/>
        </w:rPr>
        <w:t xml:space="preserve"> / К. Д. </w:t>
      </w:r>
      <w:proofErr w:type="spellStart"/>
      <w:r>
        <w:rPr>
          <w:sz w:val="28"/>
          <w:lang w:val="uk-UA"/>
        </w:rPr>
        <w:t>Иманов</w:t>
      </w:r>
      <w:proofErr w:type="spellEnd"/>
      <w:r>
        <w:rPr>
          <w:sz w:val="28"/>
          <w:lang w:val="uk-UA"/>
        </w:rPr>
        <w:t xml:space="preserve">, Р. Р. </w:t>
      </w:r>
      <w:proofErr w:type="spellStart"/>
      <w:r>
        <w:rPr>
          <w:sz w:val="28"/>
          <w:lang w:val="uk-UA"/>
        </w:rPr>
        <w:t>Рзаев</w:t>
      </w:r>
      <w:proofErr w:type="spellEnd"/>
      <w:r>
        <w:rPr>
          <w:sz w:val="28"/>
          <w:lang w:val="uk-UA"/>
        </w:rPr>
        <w:t xml:space="preserve"> // Системні дослідження та інформаційні технології. -  2006. - № 4. – С. 34-38.</w:t>
      </w:r>
    </w:p>
    <w:p w:rsidR="00CE5B3D" w:rsidRDefault="00CE5B3D">
      <w:pPr>
        <w:spacing w:line="312" w:lineRule="auto"/>
        <w:ind w:firstLine="709"/>
        <w:jc w:val="both"/>
        <w:rPr>
          <w:sz w:val="28"/>
          <w:lang w:val="uk-UA"/>
        </w:rPr>
      </w:pPr>
    </w:p>
    <w:p w:rsidR="00CE5B3D" w:rsidRDefault="00CE5B3D">
      <w:pPr>
        <w:spacing w:line="312" w:lineRule="auto"/>
        <w:jc w:val="both"/>
        <w:rPr>
          <w:sz w:val="28"/>
          <w:lang w:val="uk-UA"/>
        </w:rPr>
      </w:pPr>
    </w:p>
    <w:p w:rsidR="00CE5B3D" w:rsidRDefault="00957786">
      <w:pPr>
        <w:pStyle w:val="3"/>
        <w:spacing w:line="312" w:lineRule="auto"/>
      </w:pPr>
      <w:r>
        <w:t>ВАРІАНТИ ІНДИВІДУАЛЬНИХ ЗАВДАНЬ</w:t>
      </w:r>
    </w:p>
    <w:p w:rsidR="00CE5B3D" w:rsidRDefault="00CE5B3D">
      <w:pPr>
        <w:spacing w:line="312" w:lineRule="auto"/>
        <w:jc w:val="both"/>
        <w:rPr>
          <w:sz w:val="28"/>
          <w:lang w:val="uk-UA"/>
        </w:rPr>
      </w:pPr>
    </w:p>
    <w:p w:rsidR="00CE5B3D" w:rsidRDefault="00957786">
      <w:pPr>
        <w:pStyle w:val="1"/>
        <w:spacing w:line="312" w:lineRule="auto"/>
      </w:pPr>
      <w:r>
        <w:rPr>
          <w:b/>
          <w:bCs/>
        </w:rPr>
        <w:t>Варіант №1</w:t>
      </w:r>
    </w:p>
    <w:p w:rsidR="00CE5B3D" w:rsidRDefault="00CE5B3D"/>
    <w:p w:rsidR="00CE5B3D" w:rsidRDefault="00957786">
      <w:pPr>
        <w:numPr>
          <w:ilvl w:val="0"/>
          <w:numId w:val="11"/>
        </w:numPr>
        <w:spacing w:line="312" w:lineRule="auto"/>
        <w:jc w:val="both"/>
        <w:rPr>
          <w:sz w:val="28"/>
          <w:lang w:val="uk-UA"/>
        </w:rPr>
      </w:pPr>
      <w:r>
        <w:rPr>
          <w:sz w:val="28"/>
          <w:lang w:val="uk-UA"/>
        </w:rPr>
        <w:t>Що таке логіка?</w:t>
      </w:r>
    </w:p>
    <w:p w:rsidR="00CE5B3D" w:rsidRDefault="00957786">
      <w:pPr>
        <w:numPr>
          <w:ilvl w:val="0"/>
          <w:numId w:val="11"/>
        </w:numPr>
        <w:spacing w:line="312" w:lineRule="auto"/>
        <w:jc w:val="both"/>
        <w:rPr>
          <w:sz w:val="28"/>
          <w:lang w:val="uk-UA"/>
        </w:rPr>
      </w:pPr>
      <w:r>
        <w:rPr>
          <w:sz w:val="28"/>
          <w:lang w:val="uk-UA"/>
        </w:rPr>
        <w:t>Що таке судження?</w:t>
      </w:r>
    </w:p>
    <w:p w:rsidR="00CE5B3D" w:rsidRDefault="00957786">
      <w:pPr>
        <w:numPr>
          <w:ilvl w:val="0"/>
          <w:numId w:val="11"/>
        </w:numPr>
        <w:spacing w:line="312" w:lineRule="auto"/>
        <w:jc w:val="both"/>
        <w:rPr>
          <w:sz w:val="28"/>
          <w:lang w:val="uk-UA"/>
        </w:rPr>
      </w:pPr>
      <w:r>
        <w:rPr>
          <w:sz w:val="28"/>
          <w:lang w:val="uk-UA"/>
        </w:rPr>
        <w:t>Що таке розподіл понять?</w:t>
      </w:r>
    </w:p>
    <w:p w:rsidR="00CE5B3D" w:rsidRDefault="00957786">
      <w:pPr>
        <w:numPr>
          <w:ilvl w:val="0"/>
          <w:numId w:val="11"/>
        </w:numPr>
        <w:spacing w:line="312" w:lineRule="auto"/>
        <w:jc w:val="both"/>
        <w:rPr>
          <w:sz w:val="28"/>
          <w:lang w:val="uk-UA"/>
        </w:rPr>
      </w:pPr>
      <w:r>
        <w:rPr>
          <w:sz w:val="28"/>
          <w:lang w:val="uk-UA"/>
        </w:rPr>
        <w:t>Що відрізняє логіку від логістики?</w:t>
      </w:r>
    </w:p>
    <w:p w:rsidR="00CE5B3D" w:rsidRDefault="00957786">
      <w:pPr>
        <w:numPr>
          <w:ilvl w:val="0"/>
          <w:numId w:val="11"/>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Barbara</w:t>
      </w:r>
      <w:proofErr w:type="spellEnd"/>
      <w:r>
        <w:rPr>
          <w:sz w:val="28"/>
          <w:lang w:val="uk-UA"/>
        </w:rPr>
        <w:t>.</w:t>
      </w:r>
    </w:p>
    <w:p w:rsidR="00CE5B3D" w:rsidRDefault="00957786">
      <w:pPr>
        <w:numPr>
          <w:ilvl w:val="0"/>
          <w:numId w:val="11"/>
        </w:numPr>
        <w:spacing w:line="312" w:lineRule="auto"/>
        <w:jc w:val="both"/>
        <w:rPr>
          <w:sz w:val="28"/>
          <w:lang w:val="uk-UA"/>
        </w:rPr>
      </w:pPr>
      <w:r>
        <w:rPr>
          <w:sz w:val="28"/>
          <w:lang w:val="uk-UA"/>
        </w:rPr>
        <w:t>Що таке гіпотеза та навіщо її використовують?</w:t>
      </w:r>
    </w:p>
    <w:p w:rsidR="00CE5B3D" w:rsidRDefault="00957786">
      <w:pPr>
        <w:numPr>
          <w:ilvl w:val="0"/>
          <w:numId w:val="11"/>
        </w:numPr>
        <w:spacing w:line="312" w:lineRule="auto"/>
        <w:jc w:val="both"/>
        <w:rPr>
          <w:sz w:val="28"/>
          <w:lang w:val="uk-UA"/>
        </w:rPr>
      </w:pPr>
      <w:r>
        <w:rPr>
          <w:sz w:val="28"/>
          <w:lang w:val="uk-UA"/>
        </w:rPr>
        <w:t>Чому  неповна індукція (популярна, через обчислення) надає найбільшу кількість хибних висновків?</w:t>
      </w:r>
    </w:p>
    <w:p w:rsidR="00CE5B3D" w:rsidRDefault="00957786">
      <w:pPr>
        <w:numPr>
          <w:ilvl w:val="0"/>
          <w:numId w:val="11"/>
        </w:numPr>
        <w:spacing w:line="312" w:lineRule="auto"/>
        <w:jc w:val="both"/>
        <w:rPr>
          <w:sz w:val="28"/>
          <w:lang w:val="uk-UA"/>
        </w:rPr>
      </w:pPr>
      <w:r>
        <w:rPr>
          <w:sz w:val="28"/>
          <w:lang w:val="uk-UA"/>
        </w:rPr>
        <w:t>У чому суть спростування доказу через спростування демонстрації?</w:t>
      </w:r>
    </w:p>
    <w:p w:rsidR="00CE5B3D" w:rsidRDefault="00957786">
      <w:pPr>
        <w:numPr>
          <w:ilvl w:val="0"/>
          <w:numId w:val="11"/>
        </w:numPr>
        <w:spacing w:line="312" w:lineRule="auto"/>
        <w:jc w:val="both"/>
        <w:rPr>
          <w:sz w:val="28"/>
          <w:lang w:val="uk-UA"/>
        </w:rPr>
      </w:pPr>
      <w:r>
        <w:rPr>
          <w:sz w:val="28"/>
          <w:lang w:val="uk-UA"/>
        </w:rPr>
        <w:t>У чому суть «парадоксу брехливої людини»?</w:t>
      </w:r>
    </w:p>
    <w:p w:rsidR="00CE5B3D" w:rsidRDefault="00957786">
      <w:pPr>
        <w:numPr>
          <w:ilvl w:val="0"/>
          <w:numId w:val="11"/>
        </w:numPr>
        <w:spacing w:line="312" w:lineRule="auto"/>
        <w:jc w:val="both"/>
      </w:pPr>
      <w:r>
        <w:rPr>
          <w:sz w:val="28"/>
          <w:lang w:val="uk-UA"/>
        </w:rPr>
        <w:t>Як логіка співвідноситься с філософією?</w:t>
      </w:r>
    </w:p>
    <w:p w:rsidR="00CE5B3D" w:rsidRDefault="00CE5B3D">
      <w:pPr>
        <w:pStyle w:val="1"/>
        <w:spacing w:line="312" w:lineRule="auto"/>
        <w:rPr>
          <w:lang w:val="ru-RU"/>
        </w:rPr>
      </w:pPr>
    </w:p>
    <w:p w:rsidR="00CE5B3D" w:rsidRDefault="00957786">
      <w:pPr>
        <w:pStyle w:val="1"/>
        <w:spacing w:line="312" w:lineRule="auto"/>
      </w:pPr>
      <w:r>
        <w:rPr>
          <w:b/>
          <w:bCs/>
        </w:rPr>
        <w:t>Варіант №2</w:t>
      </w:r>
    </w:p>
    <w:p w:rsidR="00CE5B3D" w:rsidRDefault="00CE5B3D"/>
    <w:p w:rsidR="00CE5B3D" w:rsidRDefault="00957786">
      <w:pPr>
        <w:numPr>
          <w:ilvl w:val="0"/>
          <w:numId w:val="38"/>
        </w:numPr>
        <w:spacing w:line="312" w:lineRule="auto"/>
        <w:jc w:val="both"/>
        <w:rPr>
          <w:sz w:val="28"/>
          <w:lang w:val="uk-UA"/>
        </w:rPr>
      </w:pPr>
      <w:r>
        <w:rPr>
          <w:sz w:val="28"/>
          <w:lang w:val="uk-UA"/>
        </w:rPr>
        <w:t>На вимогу яких дисциплін була створена логіка?</w:t>
      </w:r>
    </w:p>
    <w:p w:rsidR="00CE5B3D" w:rsidRDefault="00957786">
      <w:pPr>
        <w:numPr>
          <w:ilvl w:val="0"/>
          <w:numId w:val="38"/>
        </w:numPr>
        <w:spacing w:line="312" w:lineRule="auto"/>
        <w:jc w:val="both"/>
        <w:rPr>
          <w:sz w:val="28"/>
          <w:lang w:val="uk-UA"/>
        </w:rPr>
      </w:pPr>
      <w:r>
        <w:rPr>
          <w:sz w:val="28"/>
          <w:lang w:val="uk-UA"/>
        </w:rPr>
        <w:t>Чим поняття відрізняється від судження?</w:t>
      </w:r>
    </w:p>
    <w:p w:rsidR="00CE5B3D" w:rsidRDefault="00957786">
      <w:pPr>
        <w:numPr>
          <w:ilvl w:val="0"/>
          <w:numId w:val="38"/>
        </w:numPr>
        <w:spacing w:line="312" w:lineRule="auto"/>
        <w:jc w:val="both"/>
        <w:rPr>
          <w:sz w:val="28"/>
          <w:lang w:val="uk-UA"/>
        </w:rPr>
      </w:pPr>
      <w:r>
        <w:rPr>
          <w:sz w:val="28"/>
          <w:lang w:val="uk-UA"/>
        </w:rPr>
        <w:t>Чому поділ поняття має бути безперервним?</w:t>
      </w:r>
    </w:p>
    <w:p w:rsidR="00CE5B3D" w:rsidRDefault="00957786">
      <w:pPr>
        <w:numPr>
          <w:ilvl w:val="0"/>
          <w:numId w:val="38"/>
        </w:numPr>
        <w:spacing w:line="312" w:lineRule="auto"/>
        <w:jc w:val="both"/>
        <w:rPr>
          <w:sz w:val="28"/>
          <w:lang w:val="uk-UA"/>
        </w:rPr>
      </w:pPr>
      <w:r>
        <w:rPr>
          <w:sz w:val="28"/>
          <w:lang w:val="uk-UA"/>
        </w:rPr>
        <w:t>Що таке «категоричне судження»?</w:t>
      </w:r>
    </w:p>
    <w:p w:rsidR="00CE5B3D" w:rsidRDefault="00957786">
      <w:pPr>
        <w:numPr>
          <w:ilvl w:val="0"/>
          <w:numId w:val="38"/>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Celarent</w:t>
      </w:r>
      <w:proofErr w:type="spellEnd"/>
    </w:p>
    <w:p w:rsidR="00CE5B3D" w:rsidRDefault="00957786">
      <w:pPr>
        <w:numPr>
          <w:ilvl w:val="0"/>
          <w:numId w:val="38"/>
        </w:numPr>
        <w:spacing w:line="312" w:lineRule="auto"/>
        <w:jc w:val="both"/>
        <w:rPr>
          <w:sz w:val="28"/>
          <w:lang w:val="uk-UA"/>
        </w:rPr>
      </w:pPr>
      <w:r>
        <w:rPr>
          <w:sz w:val="28"/>
          <w:lang w:val="uk-UA"/>
        </w:rPr>
        <w:t>Що таке класифікація?</w:t>
      </w:r>
    </w:p>
    <w:p w:rsidR="00CE5B3D" w:rsidRDefault="00957786">
      <w:pPr>
        <w:numPr>
          <w:ilvl w:val="0"/>
          <w:numId w:val="38"/>
        </w:numPr>
        <w:spacing w:line="312" w:lineRule="auto"/>
        <w:jc w:val="both"/>
        <w:rPr>
          <w:sz w:val="28"/>
          <w:lang w:val="uk-UA"/>
        </w:rPr>
      </w:pPr>
      <w:r>
        <w:rPr>
          <w:sz w:val="28"/>
          <w:lang w:val="uk-UA"/>
        </w:rPr>
        <w:t>Які є два методи підвищити достовірність індукції  через обчислення?</w:t>
      </w:r>
    </w:p>
    <w:p w:rsidR="00CE5B3D" w:rsidRDefault="00957786">
      <w:pPr>
        <w:numPr>
          <w:ilvl w:val="0"/>
          <w:numId w:val="38"/>
        </w:numPr>
        <w:spacing w:line="312" w:lineRule="auto"/>
        <w:jc w:val="both"/>
        <w:rPr>
          <w:sz w:val="28"/>
          <w:lang w:val="uk-UA"/>
        </w:rPr>
      </w:pPr>
      <w:r>
        <w:rPr>
          <w:sz w:val="28"/>
          <w:lang w:val="uk-UA"/>
        </w:rPr>
        <w:t>Що таке софізм?</w:t>
      </w:r>
    </w:p>
    <w:p w:rsidR="00CE5B3D" w:rsidRDefault="00957786">
      <w:pPr>
        <w:numPr>
          <w:ilvl w:val="0"/>
          <w:numId w:val="38"/>
        </w:numPr>
        <w:spacing w:line="312" w:lineRule="auto"/>
        <w:jc w:val="both"/>
        <w:rPr>
          <w:sz w:val="28"/>
          <w:lang w:val="uk-UA"/>
        </w:rPr>
      </w:pPr>
      <w:r>
        <w:rPr>
          <w:sz w:val="28"/>
          <w:lang w:val="uk-UA"/>
        </w:rPr>
        <w:t>Що означають  перші літери  латинських назв модусів силогізму  у контексті зведення модусів 2, 3, 4 фігури до модусів першої фігури?</w:t>
      </w:r>
    </w:p>
    <w:p w:rsidR="00CE5B3D" w:rsidRDefault="00957786">
      <w:pPr>
        <w:numPr>
          <w:ilvl w:val="0"/>
          <w:numId w:val="38"/>
        </w:numPr>
        <w:spacing w:line="312" w:lineRule="auto"/>
        <w:jc w:val="both"/>
        <w:rPr>
          <w:sz w:val="28"/>
          <w:lang w:val="uk-UA"/>
        </w:rPr>
      </w:pPr>
      <w:r>
        <w:rPr>
          <w:sz w:val="28"/>
          <w:lang w:val="uk-UA"/>
        </w:rPr>
        <w:t xml:space="preserve">Наведіть приклад складного модусу </w:t>
      </w:r>
      <w:proofErr w:type="spellStart"/>
      <w:r>
        <w:rPr>
          <w:sz w:val="28"/>
          <w:lang w:val="uk-UA"/>
        </w:rPr>
        <w:t>tollens</w:t>
      </w:r>
      <w:proofErr w:type="spellEnd"/>
      <w:r>
        <w:rPr>
          <w:sz w:val="28"/>
          <w:lang w:val="uk-UA"/>
        </w:rPr>
        <w:t xml:space="preserve"> (деструктивного).</w:t>
      </w:r>
    </w:p>
    <w:p w:rsidR="00CE5B3D" w:rsidRDefault="00CE5B3D">
      <w:pPr>
        <w:spacing w:line="312" w:lineRule="auto"/>
        <w:jc w:val="both"/>
        <w:rPr>
          <w:sz w:val="28"/>
          <w:lang w:val="uk-UA"/>
        </w:rPr>
      </w:pPr>
    </w:p>
    <w:p w:rsidR="00CE5B3D" w:rsidRDefault="00957786">
      <w:pPr>
        <w:pStyle w:val="1"/>
        <w:spacing w:line="312" w:lineRule="auto"/>
      </w:pPr>
      <w:r>
        <w:rPr>
          <w:b/>
          <w:bCs/>
        </w:rPr>
        <w:lastRenderedPageBreak/>
        <w:t>Варіант №3</w:t>
      </w:r>
    </w:p>
    <w:p w:rsidR="00CE5B3D" w:rsidRDefault="00CE5B3D"/>
    <w:p w:rsidR="00CE5B3D" w:rsidRDefault="00957786">
      <w:pPr>
        <w:numPr>
          <w:ilvl w:val="0"/>
          <w:numId w:val="18"/>
        </w:numPr>
        <w:spacing w:line="312" w:lineRule="auto"/>
        <w:jc w:val="both"/>
        <w:rPr>
          <w:sz w:val="28"/>
          <w:lang w:val="uk-UA"/>
        </w:rPr>
      </w:pPr>
      <w:r>
        <w:rPr>
          <w:sz w:val="28"/>
          <w:lang w:val="uk-UA"/>
        </w:rPr>
        <w:t>Навіщо люди застосовують логіку?</w:t>
      </w:r>
    </w:p>
    <w:p w:rsidR="00CE5B3D" w:rsidRDefault="00957786">
      <w:pPr>
        <w:numPr>
          <w:ilvl w:val="0"/>
          <w:numId w:val="18"/>
        </w:numPr>
        <w:spacing w:line="312" w:lineRule="auto"/>
        <w:jc w:val="both"/>
        <w:rPr>
          <w:sz w:val="28"/>
          <w:lang w:val="uk-UA"/>
        </w:rPr>
      </w:pPr>
      <w:r>
        <w:rPr>
          <w:sz w:val="28"/>
          <w:lang w:val="uk-UA"/>
        </w:rPr>
        <w:t>Що таке умовивід?</w:t>
      </w:r>
    </w:p>
    <w:p w:rsidR="00CE5B3D" w:rsidRDefault="00957786">
      <w:pPr>
        <w:numPr>
          <w:ilvl w:val="0"/>
          <w:numId w:val="18"/>
        </w:numPr>
        <w:spacing w:line="312" w:lineRule="auto"/>
        <w:jc w:val="both"/>
        <w:rPr>
          <w:sz w:val="28"/>
          <w:lang w:val="uk-UA"/>
        </w:rPr>
      </w:pPr>
      <w:r>
        <w:rPr>
          <w:sz w:val="28"/>
          <w:lang w:val="uk-UA"/>
        </w:rPr>
        <w:t>Що таке «засновок поділу поняття»?</w:t>
      </w:r>
    </w:p>
    <w:p w:rsidR="00CE5B3D" w:rsidRDefault="00957786">
      <w:pPr>
        <w:numPr>
          <w:ilvl w:val="0"/>
          <w:numId w:val="18"/>
        </w:numPr>
        <w:spacing w:line="312" w:lineRule="auto"/>
        <w:jc w:val="both"/>
        <w:rPr>
          <w:sz w:val="28"/>
          <w:lang w:val="uk-UA"/>
        </w:rPr>
      </w:pPr>
      <w:r>
        <w:rPr>
          <w:sz w:val="28"/>
          <w:lang w:val="uk-UA"/>
        </w:rPr>
        <w:t>Назвіть три різновиди безпосередніх дедуктивних умовиводів.</w:t>
      </w:r>
    </w:p>
    <w:p w:rsidR="00CE5B3D" w:rsidRDefault="00957786">
      <w:pPr>
        <w:numPr>
          <w:ilvl w:val="0"/>
          <w:numId w:val="18"/>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Darii</w:t>
      </w:r>
      <w:proofErr w:type="spellEnd"/>
    </w:p>
    <w:p w:rsidR="00CE5B3D" w:rsidRDefault="00957786">
      <w:pPr>
        <w:numPr>
          <w:ilvl w:val="0"/>
          <w:numId w:val="18"/>
        </w:numPr>
        <w:spacing w:line="312" w:lineRule="auto"/>
        <w:jc w:val="both"/>
        <w:rPr>
          <w:sz w:val="28"/>
          <w:lang w:val="uk-UA"/>
        </w:rPr>
      </w:pPr>
      <w:r>
        <w:rPr>
          <w:sz w:val="28"/>
          <w:lang w:val="uk-UA"/>
        </w:rPr>
        <w:t>Які є переваги класифікації порівняно з дихотомічним розподілом?</w:t>
      </w:r>
    </w:p>
    <w:p w:rsidR="00CE5B3D" w:rsidRDefault="00957786">
      <w:pPr>
        <w:numPr>
          <w:ilvl w:val="0"/>
          <w:numId w:val="18"/>
        </w:numPr>
        <w:spacing w:line="312" w:lineRule="auto"/>
        <w:jc w:val="both"/>
        <w:rPr>
          <w:sz w:val="28"/>
          <w:lang w:val="uk-UA"/>
        </w:rPr>
      </w:pPr>
      <w:r>
        <w:rPr>
          <w:sz w:val="28"/>
          <w:lang w:val="uk-UA"/>
        </w:rPr>
        <w:t>У чому сутність поєднаного методу подібності та відмінності?</w:t>
      </w:r>
    </w:p>
    <w:p w:rsidR="00CE5B3D" w:rsidRDefault="00957786">
      <w:pPr>
        <w:numPr>
          <w:ilvl w:val="0"/>
          <w:numId w:val="18"/>
        </w:numPr>
        <w:spacing w:line="312" w:lineRule="auto"/>
        <w:jc w:val="both"/>
        <w:rPr>
          <w:sz w:val="28"/>
          <w:lang w:val="uk-UA"/>
        </w:rPr>
      </w:pPr>
      <w:r>
        <w:rPr>
          <w:sz w:val="28"/>
          <w:lang w:val="uk-UA"/>
        </w:rPr>
        <w:t>Для чого застосовують логічні рівняння у логіці висловлювань?</w:t>
      </w:r>
    </w:p>
    <w:p w:rsidR="00CE5B3D" w:rsidRDefault="00957786">
      <w:pPr>
        <w:numPr>
          <w:ilvl w:val="0"/>
          <w:numId w:val="18"/>
        </w:numPr>
        <w:spacing w:line="312" w:lineRule="auto"/>
        <w:jc w:val="both"/>
        <w:rPr>
          <w:sz w:val="28"/>
          <w:lang w:val="uk-UA"/>
        </w:rPr>
      </w:pPr>
      <w:r>
        <w:rPr>
          <w:sz w:val="28"/>
          <w:lang w:val="uk-UA"/>
        </w:rPr>
        <w:t>Що означає  літера R у назві модусу в контексті зведення  модусів 2, 3, 4 фігури до модусів першої фігури?</w:t>
      </w:r>
    </w:p>
    <w:p w:rsidR="00CE5B3D" w:rsidRDefault="00957786">
      <w:pPr>
        <w:numPr>
          <w:ilvl w:val="0"/>
          <w:numId w:val="18"/>
        </w:numPr>
        <w:spacing w:line="312" w:lineRule="auto"/>
        <w:jc w:val="both"/>
      </w:pPr>
      <w:r>
        <w:rPr>
          <w:sz w:val="28"/>
          <w:lang w:val="uk-UA"/>
        </w:rPr>
        <w:t>Що таке універсальна множина та нечітка підмножина?</w:t>
      </w:r>
    </w:p>
    <w:p w:rsidR="00CE5B3D" w:rsidRDefault="00CE5B3D">
      <w:pPr>
        <w:pStyle w:val="1"/>
        <w:spacing w:line="312" w:lineRule="auto"/>
        <w:rPr>
          <w:lang w:val="ru-RU"/>
        </w:rPr>
      </w:pPr>
    </w:p>
    <w:p w:rsidR="00CE5B3D" w:rsidRDefault="00957786">
      <w:pPr>
        <w:pStyle w:val="1"/>
        <w:spacing w:line="312" w:lineRule="auto"/>
      </w:pPr>
      <w:r>
        <w:rPr>
          <w:b/>
          <w:bCs/>
        </w:rPr>
        <w:t>Варіант №4</w:t>
      </w:r>
    </w:p>
    <w:p w:rsidR="00CE5B3D" w:rsidRDefault="00CE5B3D"/>
    <w:p w:rsidR="00CE5B3D" w:rsidRDefault="00957786">
      <w:pPr>
        <w:numPr>
          <w:ilvl w:val="0"/>
          <w:numId w:val="3"/>
        </w:numPr>
        <w:spacing w:line="312" w:lineRule="auto"/>
        <w:jc w:val="both"/>
        <w:rPr>
          <w:sz w:val="28"/>
          <w:lang w:val="uk-UA"/>
        </w:rPr>
      </w:pPr>
      <w:r>
        <w:rPr>
          <w:sz w:val="28"/>
          <w:lang w:val="uk-UA"/>
        </w:rPr>
        <w:t>Як зрозуміти «</w:t>
      </w:r>
      <w:proofErr w:type="spellStart"/>
      <w:r>
        <w:rPr>
          <w:sz w:val="28"/>
          <w:lang w:val="uk-UA"/>
        </w:rPr>
        <w:t>формалізованість</w:t>
      </w:r>
      <w:proofErr w:type="spellEnd"/>
      <w:r>
        <w:rPr>
          <w:sz w:val="28"/>
          <w:lang w:val="uk-UA"/>
        </w:rPr>
        <w:t xml:space="preserve"> мислення»?</w:t>
      </w:r>
    </w:p>
    <w:p w:rsidR="00CE5B3D" w:rsidRDefault="00957786">
      <w:pPr>
        <w:numPr>
          <w:ilvl w:val="0"/>
          <w:numId w:val="3"/>
        </w:numPr>
        <w:spacing w:line="312" w:lineRule="auto"/>
        <w:jc w:val="both"/>
        <w:rPr>
          <w:sz w:val="28"/>
          <w:lang w:val="uk-UA"/>
        </w:rPr>
      </w:pPr>
      <w:r>
        <w:rPr>
          <w:sz w:val="28"/>
          <w:lang w:val="uk-UA"/>
        </w:rPr>
        <w:t>Чим умовивід відрізняється від судження?</w:t>
      </w:r>
    </w:p>
    <w:p w:rsidR="00CE5B3D" w:rsidRDefault="00957786">
      <w:pPr>
        <w:numPr>
          <w:ilvl w:val="0"/>
          <w:numId w:val="3"/>
        </w:numPr>
        <w:spacing w:line="312" w:lineRule="auto"/>
        <w:jc w:val="both"/>
        <w:rPr>
          <w:sz w:val="28"/>
          <w:lang w:val="uk-UA"/>
        </w:rPr>
      </w:pPr>
      <w:r>
        <w:rPr>
          <w:sz w:val="28"/>
          <w:lang w:val="uk-UA"/>
        </w:rPr>
        <w:t>Чому розподіл поняття потрібно проводити лише по одній основі?</w:t>
      </w:r>
    </w:p>
    <w:p w:rsidR="00CE5B3D" w:rsidRDefault="00957786">
      <w:pPr>
        <w:numPr>
          <w:ilvl w:val="0"/>
          <w:numId w:val="3"/>
        </w:numPr>
        <w:spacing w:line="312" w:lineRule="auto"/>
        <w:jc w:val="both"/>
        <w:rPr>
          <w:sz w:val="28"/>
          <w:lang w:val="uk-UA"/>
        </w:rPr>
      </w:pPr>
      <w:r>
        <w:rPr>
          <w:sz w:val="28"/>
          <w:lang w:val="uk-UA"/>
        </w:rPr>
        <w:t>Що таке «кола Ейлера»?</w:t>
      </w:r>
    </w:p>
    <w:p w:rsidR="00CE5B3D" w:rsidRDefault="00957786">
      <w:pPr>
        <w:numPr>
          <w:ilvl w:val="0"/>
          <w:numId w:val="3"/>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Ferio</w:t>
      </w:r>
      <w:proofErr w:type="spellEnd"/>
    </w:p>
    <w:p w:rsidR="00CE5B3D" w:rsidRDefault="00957786">
      <w:pPr>
        <w:numPr>
          <w:ilvl w:val="0"/>
          <w:numId w:val="3"/>
        </w:numPr>
        <w:spacing w:line="312" w:lineRule="auto"/>
        <w:jc w:val="both"/>
        <w:rPr>
          <w:sz w:val="28"/>
          <w:lang w:val="uk-UA"/>
        </w:rPr>
      </w:pPr>
      <w:r>
        <w:rPr>
          <w:sz w:val="28"/>
          <w:lang w:val="uk-UA"/>
        </w:rPr>
        <w:t>Чим наукова класифікація відрізняється від штучної?</w:t>
      </w:r>
    </w:p>
    <w:p w:rsidR="00CE5B3D" w:rsidRDefault="00957786">
      <w:pPr>
        <w:numPr>
          <w:ilvl w:val="0"/>
          <w:numId w:val="3"/>
        </w:numPr>
        <w:spacing w:line="312" w:lineRule="auto"/>
        <w:jc w:val="both"/>
        <w:rPr>
          <w:sz w:val="28"/>
          <w:lang w:val="uk-UA"/>
        </w:rPr>
      </w:pPr>
      <w:r>
        <w:rPr>
          <w:sz w:val="28"/>
          <w:lang w:val="uk-UA"/>
        </w:rPr>
        <w:t>Для чого в операціях з судженнями використовується логічний квадрат?</w:t>
      </w:r>
    </w:p>
    <w:p w:rsidR="00CE5B3D" w:rsidRDefault="00957786">
      <w:pPr>
        <w:numPr>
          <w:ilvl w:val="0"/>
          <w:numId w:val="3"/>
        </w:numPr>
        <w:spacing w:line="312" w:lineRule="auto"/>
        <w:jc w:val="both"/>
        <w:rPr>
          <w:sz w:val="28"/>
          <w:lang w:val="uk-UA"/>
        </w:rPr>
      </w:pPr>
      <w:r>
        <w:rPr>
          <w:sz w:val="28"/>
          <w:lang w:val="uk-UA"/>
        </w:rPr>
        <w:t>У чому суть  розділово-категоричного умовиводу?</w:t>
      </w:r>
    </w:p>
    <w:p w:rsidR="00CE5B3D" w:rsidRDefault="00957786">
      <w:pPr>
        <w:numPr>
          <w:ilvl w:val="0"/>
          <w:numId w:val="3"/>
        </w:numPr>
        <w:spacing w:line="312" w:lineRule="auto"/>
        <w:jc w:val="both"/>
        <w:rPr>
          <w:sz w:val="28"/>
          <w:lang w:val="uk-UA"/>
        </w:rPr>
      </w:pPr>
      <w:r>
        <w:rPr>
          <w:sz w:val="28"/>
          <w:lang w:val="uk-UA"/>
        </w:rPr>
        <w:t>Що означає літера P у назві модусу в контексті  зведення модусів 2, 3, 4 фігури до модусів першої фігури?</w:t>
      </w:r>
    </w:p>
    <w:p w:rsidR="00CE5B3D" w:rsidRDefault="00957786">
      <w:pPr>
        <w:numPr>
          <w:ilvl w:val="0"/>
          <w:numId w:val="3"/>
        </w:numPr>
        <w:spacing w:line="312" w:lineRule="auto"/>
        <w:jc w:val="both"/>
      </w:pPr>
      <w:r>
        <w:rPr>
          <w:sz w:val="28"/>
          <w:lang w:val="uk-UA"/>
        </w:rPr>
        <w:t>Коли логіка перетворюється у діалектику?</w:t>
      </w:r>
    </w:p>
    <w:p w:rsidR="00CE5B3D" w:rsidRDefault="00CE5B3D">
      <w:pPr>
        <w:pStyle w:val="1"/>
        <w:spacing w:line="312" w:lineRule="auto"/>
        <w:rPr>
          <w:lang w:val="ru-RU"/>
        </w:rPr>
      </w:pPr>
    </w:p>
    <w:p w:rsidR="00CE5B3D" w:rsidRDefault="00957786">
      <w:pPr>
        <w:pStyle w:val="1"/>
        <w:spacing w:line="312" w:lineRule="auto"/>
      </w:pPr>
      <w:r>
        <w:rPr>
          <w:b/>
          <w:bCs/>
        </w:rPr>
        <w:t>Варіант №5</w:t>
      </w:r>
    </w:p>
    <w:p w:rsidR="00CE5B3D" w:rsidRDefault="00CE5B3D"/>
    <w:p w:rsidR="00CE5B3D" w:rsidRDefault="00957786">
      <w:pPr>
        <w:numPr>
          <w:ilvl w:val="0"/>
          <w:numId w:val="26"/>
        </w:numPr>
        <w:spacing w:line="312" w:lineRule="auto"/>
        <w:jc w:val="both"/>
        <w:rPr>
          <w:sz w:val="28"/>
          <w:lang w:val="uk-UA"/>
        </w:rPr>
      </w:pPr>
      <w:r>
        <w:rPr>
          <w:sz w:val="28"/>
          <w:lang w:val="uk-UA"/>
        </w:rPr>
        <w:t>Чому лише розповідні речення можна застосувати у логіці?</w:t>
      </w:r>
    </w:p>
    <w:p w:rsidR="00CE5B3D" w:rsidRDefault="00957786">
      <w:pPr>
        <w:numPr>
          <w:ilvl w:val="0"/>
          <w:numId w:val="26"/>
        </w:numPr>
        <w:spacing w:line="312" w:lineRule="auto"/>
        <w:jc w:val="both"/>
        <w:rPr>
          <w:sz w:val="28"/>
          <w:lang w:val="uk-UA"/>
        </w:rPr>
      </w:pPr>
      <w:r>
        <w:rPr>
          <w:sz w:val="28"/>
          <w:lang w:val="uk-UA"/>
        </w:rPr>
        <w:t xml:space="preserve">Чим </w:t>
      </w:r>
      <w:proofErr w:type="spellStart"/>
      <w:r>
        <w:rPr>
          <w:sz w:val="28"/>
          <w:lang w:val="uk-UA"/>
        </w:rPr>
        <w:t>увовивід</w:t>
      </w:r>
      <w:proofErr w:type="spellEnd"/>
      <w:r>
        <w:rPr>
          <w:sz w:val="28"/>
          <w:lang w:val="uk-UA"/>
        </w:rPr>
        <w:t xml:space="preserve"> відрізняється від поняття?</w:t>
      </w:r>
    </w:p>
    <w:p w:rsidR="00CE5B3D" w:rsidRDefault="00957786">
      <w:pPr>
        <w:numPr>
          <w:ilvl w:val="0"/>
          <w:numId w:val="26"/>
        </w:numPr>
        <w:spacing w:line="312" w:lineRule="auto"/>
        <w:jc w:val="both"/>
        <w:rPr>
          <w:sz w:val="28"/>
          <w:lang w:val="uk-UA"/>
        </w:rPr>
      </w:pPr>
      <w:r>
        <w:rPr>
          <w:sz w:val="28"/>
          <w:lang w:val="uk-UA"/>
        </w:rPr>
        <w:t xml:space="preserve">Чому розподіл поняття повинен бути </w:t>
      </w:r>
      <w:proofErr w:type="spellStart"/>
      <w:r>
        <w:rPr>
          <w:sz w:val="28"/>
          <w:lang w:val="uk-UA"/>
        </w:rPr>
        <w:t>співмірним</w:t>
      </w:r>
      <w:proofErr w:type="spellEnd"/>
      <w:r>
        <w:rPr>
          <w:sz w:val="28"/>
          <w:lang w:val="uk-UA"/>
        </w:rPr>
        <w:t>?</w:t>
      </w:r>
    </w:p>
    <w:p w:rsidR="00CE5B3D" w:rsidRDefault="00957786">
      <w:pPr>
        <w:numPr>
          <w:ilvl w:val="0"/>
          <w:numId w:val="26"/>
        </w:numPr>
        <w:spacing w:line="312" w:lineRule="auto"/>
        <w:jc w:val="both"/>
        <w:rPr>
          <w:sz w:val="28"/>
          <w:lang w:val="uk-UA"/>
        </w:rPr>
      </w:pPr>
      <w:r>
        <w:rPr>
          <w:sz w:val="28"/>
          <w:lang w:val="uk-UA"/>
        </w:rPr>
        <w:lastRenderedPageBreak/>
        <w:t>Накресліть логічний квадрат та поясніть усі відношення у ньому.</w:t>
      </w:r>
    </w:p>
    <w:p w:rsidR="00CE5B3D" w:rsidRDefault="00957786">
      <w:pPr>
        <w:numPr>
          <w:ilvl w:val="0"/>
          <w:numId w:val="26"/>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Cesare</w:t>
      </w:r>
      <w:proofErr w:type="spellEnd"/>
      <w:r>
        <w:rPr>
          <w:sz w:val="28"/>
          <w:lang w:val="uk-UA"/>
        </w:rPr>
        <w:t>.</w:t>
      </w:r>
    </w:p>
    <w:p w:rsidR="00CE5B3D" w:rsidRDefault="00957786">
      <w:pPr>
        <w:numPr>
          <w:ilvl w:val="0"/>
          <w:numId w:val="26"/>
        </w:numPr>
        <w:spacing w:line="312" w:lineRule="auto"/>
        <w:jc w:val="both"/>
        <w:rPr>
          <w:sz w:val="28"/>
          <w:lang w:val="uk-UA"/>
        </w:rPr>
      </w:pPr>
      <w:r>
        <w:rPr>
          <w:sz w:val="28"/>
          <w:lang w:val="uk-UA"/>
        </w:rPr>
        <w:t>Чим збірне поняття відрізняється від незбірного?</w:t>
      </w:r>
    </w:p>
    <w:p w:rsidR="00CE5B3D" w:rsidRDefault="00957786">
      <w:pPr>
        <w:numPr>
          <w:ilvl w:val="0"/>
          <w:numId w:val="26"/>
        </w:numPr>
        <w:spacing w:line="312" w:lineRule="auto"/>
        <w:jc w:val="both"/>
        <w:rPr>
          <w:sz w:val="28"/>
          <w:lang w:val="uk-UA"/>
        </w:rPr>
      </w:pPr>
      <w:r>
        <w:rPr>
          <w:sz w:val="28"/>
          <w:lang w:val="uk-UA"/>
        </w:rPr>
        <w:t>У чому суть застосування аналогії у моделюванні?</w:t>
      </w:r>
    </w:p>
    <w:p w:rsidR="00CE5B3D" w:rsidRDefault="00957786">
      <w:pPr>
        <w:numPr>
          <w:ilvl w:val="0"/>
          <w:numId w:val="26"/>
        </w:numPr>
        <w:spacing w:line="312" w:lineRule="auto"/>
        <w:jc w:val="both"/>
        <w:rPr>
          <w:sz w:val="28"/>
          <w:lang w:val="uk-UA"/>
        </w:rPr>
      </w:pPr>
      <w:r>
        <w:rPr>
          <w:sz w:val="28"/>
          <w:lang w:val="uk-UA"/>
        </w:rPr>
        <w:t>Який умовивід покладений у основу моделювання?</w:t>
      </w:r>
    </w:p>
    <w:p w:rsidR="00CE5B3D" w:rsidRDefault="00957786">
      <w:pPr>
        <w:numPr>
          <w:ilvl w:val="0"/>
          <w:numId w:val="26"/>
        </w:numPr>
        <w:spacing w:line="312" w:lineRule="auto"/>
        <w:jc w:val="both"/>
        <w:rPr>
          <w:sz w:val="28"/>
          <w:lang w:val="uk-UA"/>
        </w:rPr>
      </w:pPr>
      <w:r>
        <w:rPr>
          <w:sz w:val="28"/>
          <w:lang w:val="uk-UA"/>
        </w:rPr>
        <w:t>Які є правила четвертої фігури простого категоричного силогізму?</w:t>
      </w:r>
    </w:p>
    <w:p w:rsidR="00CE5B3D" w:rsidRDefault="00957786">
      <w:pPr>
        <w:numPr>
          <w:ilvl w:val="0"/>
          <w:numId w:val="26"/>
        </w:numPr>
        <w:spacing w:line="312" w:lineRule="auto"/>
        <w:jc w:val="both"/>
      </w:pPr>
      <w:r>
        <w:rPr>
          <w:sz w:val="28"/>
          <w:lang w:val="uk-UA"/>
        </w:rPr>
        <w:t>Чи можливе створення логіки без філософії?</w:t>
      </w:r>
    </w:p>
    <w:p w:rsidR="00CE5B3D" w:rsidRDefault="00CE5B3D">
      <w:pPr>
        <w:pStyle w:val="1"/>
        <w:spacing w:line="312" w:lineRule="auto"/>
        <w:rPr>
          <w:lang w:val="ru-RU"/>
        </w:rPr>
      </w:pPr>
    </w:p>
    <w:p w:rsidR="00CE5B3D" w:rsidRDefault="00957786">
      <w:pPr>
        <w:pStyle w:val="1"/>
        <w:spacing w:line="312" w:lineRule="auto"/>
      </w:pPr>
      <w:r>
        <w:rPr>
          <w:b/>
          <w:bCs/>
        </w:rPr>
        <w:t>Варіант №6</w:t>
      </w:r>
    </w:p>
    <w:p w:rsidR="00CE5B3D" w:rsidRDefault="00CE5B3D"/>
    <w:p w:rsidR="00CE5B3D" w:rsidRDefault="00957786">
      <w:pPr>
        <w:numPr>
          <w:ilvl w:val="0"/>
          <w:numId w:val="12"/>
        </w:numPr>
        <w:spacing w:line="312" w:lineRule="auto"/>
        <w:jc w:val="both"/>
        <w:rPr>
          <w:sz w:val="28"/>
          <w:lang w:val="uk-UA"/>
        </w:rPr>
      </w:pPr>
      <w:r>
        <w:rPr>
          <w:sz w:val="28"/>
          <w:lang w:val="uk-UA"/>
        </w:rPr>
        <w:t>Чи відповідають істині самі слова, речення – або думки, що вони представляють?</w:t>
      </w:r>
    </w:p>
    <w:p w:rsidR="00CE5B3D" w:rsidRDefault="00957786">
      <w:pPr>
        <w:numPr>
          <w:ilvl w:val="0"/>
          <w:numId w:val="12"/>
        </w:numPr>
        <w:spacing w:line="312" w:lineRule="auto"/>
        <w:jc w:val="both"/>
        <w:rPr>
          <w:sz w:val="28"/>
          <w:lang w:val="uk-UA"/>
        </w:rPr>
      </w:pPr>
      <w:r>
        <w:rPr>
          <w:sz w:val="28"/>
          <w:lang w:val="uk-UA"/>
        </w:rPr>
        <w:t>Чим пусте поняття відрізняється непустого?</w:t>
      </w:r>
    </w:p>
    <w:p w:rsidR="00CE5B3D" w:rsidRDefault="00957786">
      <w:pPr>
        <w:numPr>
          <w:ilvl w:val="0"/>
          <w:numId w:val="12"/>
        </w:numPr>
        <w:spacing w:line="312" w:lineRule="auto"/>
        <w:jc w:val="both"/>
        <w:rPr>
          <w:sz w:val="28"/>
          <w:lang w:val="uk-UA"/>
        </w:rPr>
      </w:pPr>
      <w:r>
        <w:rPr>
          <w:sz w:val="28"/>
          <w:lang w:val="uk-UA"/>
        </w:rPr>
        <w:t>Що таке розподіл поняття?</w:t>
      </w:r>
    </w:p>
    <w:p w:rsidR="00CE5B3D" w:rsidRDefault="00957786">
      <w:pPr>
        <w:numPr>
          <w:ilvl w:val="0"/>
          <w:numId w:val="12"/>
        </w:numPr>
        <w:spacing w:line="312" w:lineRule="auto"/>
        <w:jc w:val="both"/>
        <w:rPr>
          <w:sz w:val="28"/>
          <w:lang w:val="uk-UA"/>
        </w:rPr>
      </w:pPr>
      <w:r>
        <w:rPr>
          <w:sz w:val="28"/>
          <w:lang w:val="uk-UA"/>
        </w:rPr>
        <w:t>Що таке «безпосередній дедуктивний умовивід»?</w:t>
      </w:r>
    </w:p>
    <w:p w:rsidR="00CE5B3D" w:rsidRDefault="00957786">
      <w:pPr>
        <w:numPr>
          <w:ilvl w:val="0"/>
          <w:numId w:val="12"/>
        </w:numPr>
        <w:spacing w:line="312" w:lineRule="auto"/>
        <w:jc w:val="both"/>
        <w:rPr>
          <w:sz w:val="28"/>
          <w:lang w:val="uk-UA"/>
        </w:rPr>
      </w:pPr>
      <w:r>
        <w:rPr>
          <w:sz w:val="28"/>
          <w:lang w:val="uk-UA"/>
        </w:rPr>
        <w:t xml:space="preserve">Встановіть фігуру та наведіть приклад </w:t>
      </w:r>
      <w:proofErr w:type="spellStart"/>
      <w:r>
        <w:rPr>
          <w:sz w:val="28"/>
          <w:lang w:val="uk-UA"/>
        </w:rPr>
        <w:t>модуса</w:t>
      </w:r>
      <w:proofErr w:type="spellEnd"/>
      <w:r>
        <w:rPr>
          <w:sz w:val="28"/>
          <w:lang w:val="uk-UA"/>
        </w:rPr>
        <w:t xml:space="preserve"> </w:t>
      </w:r>
      <w:proofErr w:type="spellStart"/>
      <w:r>
        <w:rPr>
          <w:sz w:val="28"/>
          <w:lang w:val="uk-UA"/>
        </w:rPr>
        <w:t>Camestres</w:t>
      </w:r>
      <w:proofErr w:type="spellEnd"/>
    </w:p>
    <w:p w:rsidR="00CE5B3D" w:rsidRDefault="00957786">
      <w:pPr>
        <w:numPr>
          <w:ilvl w:val="0"/>
          <w:numId w:val="12"/>
        </w:numPr>
        <w:spacing w:line="312" w:lineRule="auto"/>
        <w:jc w:val="both"/>
        <w:rPr>
          <w:sz w:val="28"/>
          <w:lang w:val="uk-UA"/>
        </w:rPr>
      </w:pPr>
      <w:r>
        <w:rPr>
          <w:sz w:val="28"/>
          <w:lang w:val="uk-UA"/>
        </w:rPr>
        <w:t>Як зрозуміти “</w:t>
      </w:r>
      <w:proofErr w:type="spellStart"/>
      <w:r>
        <w:rPr>
          <w:sz w:val="28"/>
          <w:lang w:val="uk-UA"/>
        </w:rPr>
        <w:t>розподіленість”</w:t>
      </w:r>
      <w:proofErr w:type="spellEnd"/>
      <w:r>
        <w:rPr>
          <w:sz w:val="28"/>
          <w:lang w:val="uk-UA"/>
        </w:rPr>
        <w:t xml:space="preserve"> суб</w:t>
      </w:r>
      <w:r>
        <w:rPr>
          <w:sz w:val="28"/>
          <w:vertAlign w:val="superscript"/>
          <w:lang w:val="uk-UA"/>
        </w:rPr>
        <w:t>’</w:t>
      </w:r>
      <w:r>
        <w:rPr>
          <w:sz w:val="28"/>
          <w:lang w:val="uk-UA"/>
        </w:rPr>
        <w:t>єкта чи предиката?</w:t>
      </w:r>
    </w:p>
    <w:p w:rsidR="00CE5B3D" w:rsidRDefault="00957786">
      <w:pPr>
        <w:numPr>
          <w:ilvl w:val="0"/>
          <w:numId w:val="12"/>
        </w:numPr>
        <w:spacing w:line="312" w:lineRule="auto"/>
        <w:jc w:val="both"/>
        <w:rPr>
          <w:sz w:val="28"/>
          <w:lang w:val="uk-UA"/>
        </w:rPr>
      </w:pPr>
      <w:r>
        <w:rPr>
          <w:sz w:val="28"/>
          <w:lang w:val="uk-UA"/>
        </w:rPr>
        <w:t>Чим ім</w:t>
      </w:r>
      <w:r>
        <w:rPr>
          <w:sz w:val="28"/>
          <w:vertAlign w:val="superscript"/>
          <w:lang w:val="uk-UA"/>
        </w:rPr>
        <w:t>’</w:t>
      </w:r>
      <w:r>
        <w:rPr>
          <w:sz w:val="28"/>
          <w:lang w:val="uk-UA"/>
        </w:rPr>
        <w:t>я відрізняється від поняття?</w:t>
      </w:r>
    </w:p>
    <w:p w:rsidR="00CE5B3D" w:rsidRDefault="00957786">
      <w:pPr>
        <w:numPr>
          <w:ilvl w:val="0"/>
          <w:numId w:val="12"/>
        </w:numPr>
        <w:spacing w:line="312" w:lineRule="auto"/>
        <w:jc w:val="both"/>
        <w:rPr>
          <w:sz w:val="28"/>
          <w:lang w:val="uk-UA"/>
        </w:rPr>
      </w:pPr>
      <w:r>
        <w:rPr>
          <w:sz w:val="28"/>
          <w:lang w:val="uk-UA"/>
        </w:rPr>
        <w:t>Які є два методи підвищення достовірності аналогії?</w:t>
      </w:r>
    </w:p>
    <w:p w:rsidR="00CE5B3D" w:rsidRDefault="00957786">
      <w:pPr>
        <w:numPr>
          <w:ilvl w:val="0"/>
          <w:numId w:val="12"/>
        </w:numPr>
        <w:spacing w:line="312" w:lineRule="auto"/>
        <w:jc w:val="both"/>
        <w:rPr>
          <w:sz w:val="28"/>
          <w:lang w:val="uk-UA"/>
        </w:rPr>
      </w:pPr>
      <w:r>
        <w:rPr>
          <w:sz w:val="28"/>
          <w:lang w:val="uk-UA"/>
        </w:rPr>
        <w:t>Які є правила третьої фігури простого категоричного силогізму?</w:t>
      </w:r>
    </w:p>
    <w:p w:rsidR="00CE5B3D" w:rsidRDefault="00957786">
      <w:pPr>
        <w:numPr>
          <w:ilvl w:val="0"/>
          <w:numId w:val="12"/>
        </w:numPr>
        <w:spacing w:line="312" w:lineRule="auto"/>
        <w:jc w:val="both"/>
      </w:pPr>
      <w:r>
        <w:rPr>
          <w:sz w:val="28"/>
          <w:lang w:val="uk-UA"/>
        </w:rPr>
        <w:t>Чому логіка не в змозі замінити філософію?</w:t>
      </w:r>
    </w:p>
    <w:p w:rsidR="00CE5B3D" w:rsidRDefault="00CE5B3D">
      <w:pPr>
        <w:pStyle w:val="1"/>
        <w:spacing w:line="312" w:lineRule="auto"/>
        <w:rPr>
          <w:lang w:val="ru-RU"/>
        </w:rPr>
      </w:pPr>
    </w:p>
    <w:p w:rsidR="00CE5B3D" w:rsidRDefault="00957786">
      <w:pPr>
        <w:pStyle w:val="1"/>
        <w:spacing w:line="312" w:lineRule="auto"/>
      </w:pPr>
      <w:r>
        <w:rPr>
          <w:b/>
          <w:bCs/>
        </w:rPr>
        <w:t>Варіант №7</w:t>
      </w:r>
    </w:p>
    <w:p w:rsidR="00CE5B3D" w:rsidRDefault="00CE5B3D"/>
    <w:p w:rsidR="00CE5B3D" w:rsidRDefault="00957786">
      <w:pPr>
        <w:numPr>
          <w:ilvl w:val="0"/>
          <w:numId w:val="15"/>
        </w:numPr>
        <w:spacing w:line="312" w:lineRule="auto"/>
        <w:jc w:val="both"/>
        <w:rPr>
          <w:sz w:val="28"/>
          <w:lang w:val="uk-UA"/>
        </w:rPr>
      </w:pPr>
      <w:r>
        <w:rPr>
          <w:sz w:val="28"/>
          <w:lang w:val="uk-UA"/>
        </w:rPr>
        <w:t>Що таке одиничне поняття?</w:t>
      </w:r>
    </w:p>
    <w:p w:rsidR="00CE5B3D" w:rsidRDefault="00957786">
      <w:pPr>
        <w:numPr>
          <w:ilvl w:val="0"/>
          <w:numId w:val="15"/>
        </w:numPr>
        <w:spacing w:line="312" w:lineRule="auto"/>
        <w:jc w:val="both"/>
        <w:rPr>
          <w:sz w:val="28"/>
          <w:lang w:val="uk-UA"/>
        </w:rPr>
      </w:pPr>
      <w:r>
        <w:rPr>
          <w:sz w:val="28"/>
          <w:lang w:val="uk-UA"/>
        </w:rPr>
        <w:t xml:space="preserve">Чим відрізняється звичайна мова від </w:t>
      </w:r>
      <w:proofErr w:type="spellStart"/>
      <w:r>
        <w:rPr>
          <w:sz w:val="28"/>
          <w:lang w:val="uk-UA"/>
        </w:rPr>
        <w:t>умовисновків</w:t>
      </w:r>
      <w:proofErr w:type="spellEnd"/>
      <w:r>
        <w:rPr>
          <w:sz w:val="28"/>
          <w:lang w:val="uk-UA"/>
        </w:rPr>
        <w:t>, зроблених за допомогою логіки?</w:t>
      </w:r>
    </w:p>
    <w:p w:rsidR="00CE5B3D" w:rsidRDefault="00957786">
      <w:pPr>
        <w:numPr>
          <w:ilvl w:val="0"/>
          <w:numId w:val="15"/>
        </w:numPr>
        <w:spacing w:line="312" w:lineRule="auto"/>
        <w:jc w:val="both"/>
        <w:rPr>
          <w:sz w:val="28"/>
          <w:lang w:val="uk-UA"/>
        </w:rPr>
      </w:pPr>
      <w:r>
        <w:rPr>
          <w:sz w:val="28"/>
          <w:lang w:val="uk-UA"/>
        </w:rPr>
        <w:t>Що таке «коло у визначенні» поняття і чому воно хибне?</w:t>
      </w:r>
    </w:p>
    <w:p w:rsidR="00CE5B3D" w:rsidRDefault="00957786">
      <w:pPr>
        <w:numPr>
          <w:ilvl w:val="0"/>
          <w:numId w:val="15"/>
        </w:numPr>
        <w:spacing w:line="312" w:lineRule="auto"/>
        <w:jc w:val="both"/>
        <w:rPr>
          <w:sz w:val="28"/>
          <w:lang w:val="uk-UA"/>
        </w:rPr>
      </w:pPr>
      <w:r>
        <w:rPr>
          <w:sz w:val="28"/>
          <w:lang w:val="uk-UA"/>
        </w:rPr>
        <w:t>Суттєві або не суттєві ознаки повинні бути в основі класифікації?</w:t>
      </w:r>
    </w:p>
    <w:p w:rsidR="00CE5B3D" w:rsidRDefault="00957786">
      <w:pPr>
        <w:numPr>
          <w:ilvl w:val="0"/>
          <w:numId w:val="15"/>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Festino</w:t>
      </w:r>
      <w:proofErr w:type="spellEnd"/>
      <w:r>
        <w:rPr>
          <w:sz w:val="28"/>
          <w:lang w:val="uk-UA"/>
        </w:rPr>
        <w:t>.</w:t>
      </w:r>
    </w:p>
    <w:p w:rsidR="00CE5B3D" w:rsidRDefault="00957786">
      <w:pPr>
        <w:numPr>
          <w:ilvl w:val="0"/>
          <w:numId w:val="15"/>
        </w:numPr>
        <w:spacing w:line="312" w:lineRule="auto"/>
        <w:jc w:val="both"/>
        <w:rPr>
          <w:sz w:val="28"/>
          <w:lang w:val="uk-UA"/>
        </w:rPr>
      </w:pPr>
      <w:r>
        <w:rPr>
          <w:sz w:val="28"/>
          <w:lang w:val="uk-UA"/>
        </w:rPr>
        <w:t>Чи розподілений суб’єкт в судженні типу А та чому?</w:t>
      </w:r>
    </w:p>
    <w:p w:rsidR="00CE5B3D" w:rsidRDefault="00957786">
      <w:pPr>
        <w:numPr>
          <w:ilvl w:val="0"/>
          <w:numId w:val="15"/>
        </w:numPr>
        <w:spacing w:line="312" w:lineRule="auto"/>
        <w:jc w:val="both"/>
        <w:rPr>
          <w:sz w:val="28"/>
          <w:lang w:val="uk-UA"/>
        </w:rPr>
      </w:pPr>
      <w:r>
        <w:rPr>
          <w:sz w:val="28"/>
          <w:lang w:val="uk-UA"/>
        </w:rPr>
        <w:t>У випадку поєднання істинного судження з хибним за допомогою кон’юнкції  – істинне або хибне судження ми отримуємо, та чому?</w:t>
      </w:r>
    </w:p>
    <w:p w:rsidR="00CE5B3D" w:rsidRDefault="00957786">
      <w:pPr>
        <w:numPr>
          <w:ilvl w:val="0"/>
          <w:numId w:val="15"/>
        </w:numPr>
        <w:spacing w:line="312" w:lineRule="auto"/>
        <w:jc w:val="both"/>
        <w:rPr>
          <w:sz w:val="28"/>
          <w:lang w:val="uk-UA"/>
        </w:rPr>
      </w:pPr>
      <w:r>
        <w:rPr>
          <w:sz w:val="28"/>
          <w:lang w:val="uk-UA"/>
        </w:rPr>
        <w:t>Який третій закон логіки?</w:t>
      </w:r>
    </w:p>
    <w:p w:rsidR="00CE5B3D" w:rsidRDefault="00957786">
      <w:pPr>
        <w:numPr>
          <w:ilvl w:val="0"/>
          <w:numId w:val="15"/>
        </w:numPr>
        <w:spacing w:line="312" w:lineRule="auto"/>
        <w:jc w:val="both"/>
        <w:rPr>
          <w:sz w:val="28"/>
          <w:lang w:val="uk-UA"/>
        </w:rPr>
      </w:pPr>
      <w:r>
        <w:rPr>
          <w:sz w:val="28"/>
          <w:lang w:val="uk-UA"/>
        </w:rPr>
        <w:lastRenderedPageBreak/>
        <w:t>Перечисліть три доповнюючи правила простого категоричного силогізму (які допомагають встановити вид судження висновку).</w:t>
      </w:r>
    </w:p>
    <w:p w:rsidR="00CE5B3D" w:rsidRPr="00D90DFE" w:rsidRDefault="00957786">
      <w:pPr>
        <w:numPr>
          <w:ilvl w:val="0"/>
          <w:numId w:val="15"/>
        </w:numPr>
        <w:spacing w:line="312" w:lineRule="auto"/>
        <w:jc w:val="both"/>
        <w:rPr>
          <w:lang w:val="uk-UA"/>
        </w:rPr>
      </w:pPr>
      <w:r>
        <w:rPr>
          <w:sz w:val="28"/>
          <w:lang w:val="uk-UA"/>
        </w:rPr>
        <w:t>Чи можливі інші (некласичні) види логіки та чому?</w:t>
      </w:r>
    </w:p>
    <w:p w:rsidR="00CE5B3D" w:rsidRDefault="00CE5B3D">
      <w:pPr>
        <w:pStyle w:val="1"/>
        <w:spacing w:line="312" w:lineRule="auto"/>
      </w:pPr>
    </w:p>
    <w:p w:rsidR="00CE5B3D" w:rsidRDefault="00957786">
      <w:pPr>
        <w:pStyle w:val="1"/>
        <w:spacing w:line="312" w:lineRule="auto"/>
      </w:pPr>
      <w:r>
        <w:rPr>
          <w:b/>
          <w:bCs/>
        </w:rPr>
        <w:t>Варіант №8</w:t>
      </w:r>
    </w:p>
    <w:p w:rsidR="00CE5B3D" w:rsidRDefault="00CE5B3D"/>
    <w:p w:rsidR="00CE5B3D" w:rsidRDefault="00957786">
      <w:pPr>
        <w:numPr>
          <w:ilvl w:val="0"/>
          <w:numId w:val="13"/>
        </w:numPr>
        <w:spacing w:line="312" w:lineRule="auto"/>
        <w:jc w:val="both"/>
        <w:rPr>
          <w:sz w:val="28"/>
          <w:lang w:val="uk-UA"/>
        </w:rPr>
      </w:pPr>
      <w:r>
        <w:rPr>
          <w:sz w:val="28"/>
          <w:lang w:val="uk-UA"/>
        </w:rPr>
        <w:t>Що таке висловлювання?</w:t>
      </w:r>
    </w:p>
    <w:p w:rsidR="00CE5B3D" w:rsidRDefault="00957786">
      <w:pPr>
        <w:numPr>
          <w:ilvl w:val="0"/>
          <w:numId w:val="13"/>
        </w:numPr>
        <w:spacing w:line="312" w:lineRule="auto"/>
        <w:jc w:val="both"/>
        <w:rPr>
          <w:sz w:val="28"/>
          <w:lang w:val="uk-UA"/>
        </w:rPr>
      </w:pPr>
      <w:r>
        <w:rPr>
          <w:sz w:val="28"/>
          <w:lang w:val="uk-UA"/>
        </w:rPr>
        <w:t>Яку кількість предметів окреслює одиничне поняття?</w:t>
      </w:r>
    </w:p>
    <w:p w:rsidR="00CE5B3D" w:rsidRDefault="00957786">
      <w:pPr>
        <w:numPr>
          <w:ilvl w:val="0"/>
          <w:numId w:val="13"/>
        </w:numPr>
        <w:spacing w:line="312" w:lineRule="auto"/>
        <w:jc w:val="both"/>
        <w:rPr>
          <w:sz w:val="28"/>
          <w:lang w:val="uk-UA"/>
        </w:rPr>
      </w:pPr>
      <w:r>
        <w:rPr>
          <w:sz w:val="28"/>
          <w:lang w:val="uk-UA"/>
        </w:rPr>
        <w:t>Яким знакам в логічних рівняннях відповідають поняття істинності та хибності?</w:t>
      </w:r>
    </w:p>
    <w:p w:rsidR="00CE5B3D" w:rsidRDefault="00957786">
      <w:pPr>
        <w:numPr>
          <w:ilvl w:val="0"/>
          <w:numId w:val="13"/>
        </w:numPr>
        <w:spacing w:line="312" w:lineRule="auto"/>
        <w:jc w:val="both"/>
        <w:rPr>
          <w:sz w:val="28"/>
          <w:lang w:val="uk-UA"/>
        </w:rPr>
      </w:pPr>
      <w:r>
        <w:rPr>
          <w:sz w:val="28"/>
          <w:lang w:val="uk-UA"/>
        </w:rPr>
        <w:t>У класичній логіці до якої форми мислення належить характеристика «модальність»?</w:t>
      </w:r>
    </w:p>
    <w:p w:rsidR="00CE5B3D" w:rsidRDefault="00957786">
      <w:pPr>
        <w:numPr>
          <w:ilvl w:val="0"/>
          <w:numId w:val="13"/>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Baroko</w:t>
      </w:r>
      <w:proofErr w:type="spellEnd"/>
      <w:r>
        <w:rPr>
          <w:sz w:val="28"/>
          <w:lang w:val="uk-UA"/>
        </w:rPr>
        <w:t>.</w:t>
      </w:r>
    </w:p>
    <w:p w:rsidR="00CE5B3D" w:rsidRDefault="00957786">
      <w:pPr>
        <w:numPr>
          <w:ilvl w:val="0"/>
          <w:numId w:val="13"/>
        </w:numPr>
        <w:spacing w:line="312" w:lineRule="auto"/>
        <w:jc w:val="both"/>
        <w:rPr>
          <w:sz w:val="28"/>
          <w:lang w:val="uk-UA"/>
        </w:rPr>
      </w:pPr>
      <w:r>
        <w:rPr>
          <w:sz w:val="28"/>
          <w:lang w:val="uk-UA"/>
        </w:rPr>
        <w:t>Чи розподілений предикат у судженні типа Е та чому?</w:t>
      </w:r>
    </w:p>
    <w:p w:rsidR="00CE5B3D" w:rsidRDefault="00957786">
      <w:pPr>
        <w:numPr>
          <w:ilvl w:val="0"/>
          <w:numId w:val="13"/>
        </w:numPr>
        <w:spacing w:line="312" w:lineRule="auto"/>
        <w:jc w:val="both"/>
        <w:rPr>
          <w:sz w:val="28"/>
          <w:lang w:val="uk-UA"/>
        </w:rPr>
      </w:pPr>
      <w:r>
        <w:rPr>
          <w:sz w:val="28"/>
          <w:lang w:val="uk-UA"/>
        </w:rPr>
        <w:t>Який другий закон логіки?</w:t>
      </w:r>
    </w:p>
    <w:p w:rsidR="00CE5B3D" w:rsidRDefault="00957786">
      <w:pPr>
        <w:numPr>
          <w:ilvl w:val="0"/>
          <w:numId w:val="13"/>
        </w:numPr>
        <w:spacing w:line="312" w:lineRule="auto"/>
        <w:jc w:val="both"/>
        <w:rPr>
          <w:sz w:val="28"/>
          <w:lang w:val="uk-UA"/>
        </w:rPr>
      </w:pPr>
      <w:r>
        <w:rPr>
          <w:sz w:val="28"/>
          <w:lang w:val="uk-UA"/>
        </w:rPr>
        <w:t>Чи існує загальне поняття, до якого можливо звести всі інші?</w:t>
      </w:r>
    </w:p>
    <w:p w:rsidR="00CE5B3D" w:rsidRDefault="00957786">
      <w:pPr>
        <w:numPr>
          <w:ilvl w:val="0"/>
          <w:numId w:val="13"/>
        </w:numPr>
        <w:spacing w:line="312" w:lineRule="auto"/>
        <w:jc w:val="both"/>
        <w:rPr>
          <w:sz w:val="28"/>
          <w:lang w:val="uk-UA"/>
        </w:rPr>
      </w:pPr>
      <w:r>
        <w:rPr>
          <w:sz w:val="28"/>
          <w:lang w:val="uk-UA"/>
        </w:rPr>
        <w:t>Які є правила другої фігури простого категоричного силогізму?</w:t>
      </w:r>
    </w:p>
    <w:p w:rsidR="00CE5B3D" w:rsidRDefault="00957786">
      <w:pPr>
        <w:numPr>
          <w:ilvl w:val="0"/>
          <w:numId w:val="13"/>
        </w:numPr>
        <w:spacing w:line="312" w:lineRule="auto"/>
        <w:jc w:val="both"/>
      </w:pPr>
      <w:r>
        <w:rPr>
          <w:sz w:val="28"/>
          <w:lang w:val="uk-UA"/>
        </w:rPr>
        <w:t xml:space="preserve">У яких творах виклав </w:t>
      </w:r>
      <w:proofErr w:type="spellStart"/>
      <w:r>
        <w:rPr>
          <w:sz w:val="28"/>
          <w:lang w:val="uk-UA"/>
        </w:rPr>
        <w:t>Арістотель</w:t>
      </w:r>
      <w:proofErr w:type="spellEnd"/>
      <w:r>
        <w:rPr>
          <w:sz w:val="28"/>
          <w:lang w:val="uk-UA"/>
        </w:rPr>
        <w:t xml:space="preserve"> свої погляди на логіку?</w:t>
      </w:r>
    </w:p>
    <w:p w:rsidR="00CE5B3D" w:rsidRDefault="00CE5B3D">
      <w:pPr>
        <w:pStyle w:val="1"/>
        <w:spacing w:line="312" w:lineRule="auto"/>
      </w:pPr>
    </w:p>
    <w:p w:rsidR="00CE5B3D" w:rsidRDefault="00957786">
      <w:pPr>
        <w:pStyle w:val="1"/>
        <w:spacing w:line="312" w:lineRule="auto"/>
      </w:pPr>
      <w:r>
        <w:rPr>
          <w:b/>
          <w:bCs/>
        </w:rPr>
        <w:t>Варіант №9</w:t>
      </w:r>
    </w:p>
    <w:p w:rsidR="00CE5B3D" w:rsidRDefault="00CE5B3D">
      <w:pPr>
        <w:rPr>
          <w:lang w:val="uk-UA"/>
        </w:rPr>
      </w:pPr>
    </w:p>
    <w:p w:rsidR="00CE5B3D" w:rsidRDefault="00957786">
      <w:pPr>
        <w:numPr>
          <w:ilvl w:val="0"/>
          <w:numId w:val="27"/>
        </w:numPr>
        <w:spacing w:line="312" w:lineRule="auto"/>
        <w:jc w:val="both"/>
        <w:rPr>
          <w:sz w:val="28"/>
          <w:lang w:val="uk-UA"/>
        </w:rPr>
      </w:pPr>
      <w:r>
        <w:rPr>
          <w:sz w:val="28"/>
          <w:lang w:val="uk-UA"/>
        </w:rPr>
        <w:t>Чим складні висловлювання відрізняються від простих?</w:t>
      </w:r>
    </w:p>
    <w:p w:rsidR="00CE5B3D" w:rsidRDefault="00957786">
      <w:pPr>
        <w:numPr>
          <w:ilvl w:val="0"/>
          <w:numId w:val="27"/>
        </w:numPr>
        <w:spacing w:line="312" w:lineRule="auto"/>
        <w:jc w:val="both"/>
        <w:rPr>
          <w:sz w:val="28"/>
          <w:lang w:val="uk-UA"/>
        </w:rPr>
      </w:pPr>
      <w:r>
        <w:rPr>
          <w:sz w:val="28"/>
          <w:lang w:val="uk-UA"/>
        </w:rPr>
        <w:t>Чи можна виразити поняття більш, ніж одним словом? Чому?</w:t>
      </w:r>
    </w:p>
    <w:p w:rsidR="00CE5B3D" w:rsidRDefault="00957786">
      <w:pPr>
        <w:numPr>
          <w:ilvl w:val="0"/>
          <w:numId w:val="27"/>
        </w:numPr>
        <w:spacing w:line="312" w:lineRule="auto"/>
        <w:jc w:val="both"/>
        <w:rPr>
          <w:sz w:val="28"/>
          <w:lang w:val="uk-UA"/>
        </w:rPr>
      </w:pPr>
      <w:r>
        <w:rPr>
          <w:sz w:val="28"/>
          <w:lang w:val="uk-UA"/>
        </w:rPr>
        <w:t>Що таке «занадто широке визначення» поняття и чому воно хибне?</w:t>
      </w:r>
    </w:p>
    <w:p w:rsidR="00CE5B3D" w:rsidRDefault="00957786">
      <w:pPr>
        <w:numPr>
          <w:ilvl w:val="0"/>
          <w:numId w:val="27"/>
        </w:numPr>
        <w:spacing w:line="312" w:lineRule="auto"/>
        <w:jc w:val="both"/>
        <w:rPr>
          <w:sz w:val="28"/>
          <w:lang w:val="uk-UA"/>
        </w:rPr>
      </w:pPr>
      <w:r>
        <w:rPr>
          <w:sz w:val="28"/>
          <w:lang w:val="uk-UA"/>
        </w:rPr>
        <w:t xml:space="preserve">Чи можуть статистичні залежності надавати чіткі </w:t>
      </w:r>
      <w:proofErr w:type="spellStart"/>
      <w:r>
        <w:rPr>
          <w:sz w:val="28"/>
          <w:lang w:val="uk-UA"/>
        </w:rPr>
        <w:t>передбачувальні</w:t>
      </w:r>
      <w:proofErr w:type="spellEnd"/>
      <w:r>
        <w:rPr>
          <w:sz w:val="28"/>
          <w:lang w:val="uk-UA"/>
        </w:rPr>
        <w:t xml:space="preserve"> прогнози?</w:t>
      </w:r>
    </w:p>
    <w:p w:rsidR="00CE5B3D" w:rsidRDefault="00957786">
      <w:pPr>
        <w:numPr>
          <w:ilvl w:val="0"/>
          <w:numId w:val="27"/>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Darapti</w:t>
      </w:r>
      <w:proofErr w:type="spellEnd"/>
      <w:r>
        <w:rPr>
          <w:sz w:val="28"/>
          <w:lang w:val="uk-UA"/>
        </w:rPr>
        <w:t>.</w:t>
      </w:r>
    </w:p>
    <w:p w:rsidR="00CE5B3D" w:rsidRDefault="00957786">
      <w:pPr>
        <w:numPr>
          <w:ilvl w:val="0"/>
          <w:numId w:val="27"/>
        </w:numPr>
        <w:spacing w:line="312" w:lineRule="auto"/>
        <w:jc w:val="both"/>
        <w:rPr>
          <w:sz w:val="28"/>
          <w:lang w:val="uk-UA"/>
        </w:rPr>
      </w:pPr>
      <w:r>
        <w:rPr>
          <w:sz w:val="28"/>
          <w:lang w:val="uk-UA"/>
        </w:rPr>
        <w:t xml:space="preserve">Який елемент судження типа І </w:t>
      </w:r>
      <w:proofErr w:type="spellStart"/>
      <w:r>
        <w:rPr>
          <w:sz w:val="28"/>
          <w:lang w:val="uk-UA"/>
        </w:rPr>
        <w:t>розподілен</w:t>
      </w:r>
      <w:proofErr w:type="spellEnd"/>
      <w:r>
        <w:rPr>
          <w:sz w:val="28"/>
          <w:lang w:val="uk-UA"/>
        </w:rPr>
        <w:t xml:space="preserve"> та чому?</w:t>
      </w:r>
    </w:p>
    <w:p w:rsidR="00CE5B3D" w:rsidRDefault="00957786">
      <w:pPr>
        <w:numPr>
          <w:ilvl w:val="0"/>
          <w:numId w:val="27"/>
        </w:numPr>
        <w:spacing w:line="312" w:lineRule="auto"/>
        <w:jc w:val="both"/>
        <w:rPr>
          <w:sz w:val="28"/>
          <w:lang w:val="uk-UA"/>
        </w:rPr>
      </w:pPr>
      <w:r>
        <w:rPr>
          <w:sz w:val="28"/>
          <w:lang w:val="uk-UA"/>
        </w:rPr>
        <w:t>Чому поняття «буття» неможливо практично застосовувати для порівняння дуже різнорідних понять?</w:t>
      </w:r>
    </w:p>
    <w:p w:rsidR="00CE5B3D" w:rsidRDefault="00957786">
      <w:pPr>
        <w:numPr>
          <w:ilvl w:val="0"/>
          <w:numId w:val="27"/>
        </w:numPr>
        <w:spacing w:line="312" w:lineRule="auto"/>
        <w:jc w:val="both"/>
        <w:rPr>
          <w:sz w:val="28"/>
          <w:lang w:val="uk-UA"/>
        </w:rPr>
      </w:pPr>
      <w:r>
        <w:rPr>
          <w:sz w:val="28"/>
          <w:lang w:val="uk-UA"/>
        </w:rPr>
        <w:t>Який перший закон логіки?</w:t>
      </w:r>
    </w:p>
    <w:p w:rsidR="00CE5B3D" w:rsidRDefault="00957786">
      <w:pPr>
        <w:numPr>
          <w:ilvl w:val="0"/>
          <w:numId w:val="27"/>
        </w:numPr>
        <w:spacing w:line="312" w:lineRule="auto"/>
        <w:jc w:val="both"/>
        <w:rPr>
          <w:sz w:val="28"/>
          <w:lang w:val="uk-UA"/>
        </w:rPr>
      </w:pPr>
      <w:r>
        <w:rPr>
          <w:sz w:val="28"/>
          <w:lang w:val="uk-UA"/>
        </w:rPr>
        <w:t>Напишіть схеми простої дилеми.</w:t>
      </w:r>
    </w:p>
    <w:p w:rsidR="00CE5B3D" w:rsidRDefault="00957786">
      <w:pPr>
        <w:numPr>
          <w:ilvl w:val="0"/>
          <w:numId w:val="27"/>
        </w:numPr>
        <w:spacing w:line="312" w:lineRule="auto"/>
        <w:jc w:val="both"/>
      </w:pPr>
      <w:r>
        <w:rPr>
          <w:sz w:val="28"/>
          <w:lang w:val="uk-UA"/>
        </w:rPr>
        <w:t xml:space="preserve"> Навіщо використовується тавтологія?</w:t>
      </w:r>
    </w:p>
    <w:p w:rsidR="00CE5B3D" w:rsidRDefault="00CE5B3D">
      <w:pPr>
        <w:pStyle w:val="1"/>
        <w:spacing w:line="312" w:lineRule="auto"/>
      </w:pPr>
    </w:p>
    <w:p w:rsidR="00CE5B3D" w:rsidRDefault="00957786">
      <w:pPr>
        <w:pStyle w:val="1"/>
        <w:spacing w:line="312" w:lineRule="auto"/>
      </w:pPr>
      <w:r>
        <w:rPr>
          <w:b/>
          <w:bCs/>
        </w:rPr>
        <w:t>Варіант №10</w:t>
      </w:r>
    </w:p>
    <w:p w:rsidR="00CE5B3D" w:rsidRDefault="00CE5B3D">
      <w:pPr>
        <w:rPr>
          <w:lang w:val="uk-UA"/>
        </w:rPr>
      </w:pPr>
    </w:p>
    <w:p w:rsidR="00CE5B3D" w:rsidRDefault="00957786">
      <w:pPr>
        <w:numPr>
          <w:ilvl w:val="0"/>
          <w:numId w:val="6"/>
        </w:numPr>
        <w:spacing w:line="312" w:lineRule="auto"/>
        <w:jc w:val="both"/>
        <w:rPr>
          <w:sz w:val="28"/>
          <w:lang w:val="uk-UA"/>
        </w:rPr>
      </w:pPr>
      <w:r>
        <w:rPr>
          <w:sz w:val="28"/>
          <w:lang w:val="uk-UA"/>
        </w:rPr>
        <w:t>Що таке «формула» у логіці висловлювань?</w:t>
      </w:r>
    </w:p>
    <w:p w:rsidR="00CE5B3D" w:rsidRDefault="00957786">
      <w:pPr>
        <w:numPr>
          <w:ilvl w:val="0"/>
          <w:numId w:val="6"/>
        </w:numPr>
        <w:spacing w:line="312" w:lineRule="auto"/>
        <w:jc w:val="both"/>
        <w:rPr>
          <w:sz w:val="28"/>
          <w:lang w:val="uk-UA"/>
        </w:rPr>
      </w:pPr>
      <w:r>
        <w:rPr>
          <w:sz w:val="28"/>
          <w:lang w:val="uk-UA"/>
        </w:rPr>
        <w:t>Що таке зміст поняття?</w:t>
      </w:r>
    </w:p>
    <w:p w:rsidR="00CE5B3D" w:rsidRDefault="00957786">
      <w:pPr>
        <w:numPr>
          <w:ilvl w:val="0"/>
          <w:numId w:val="6"/>
        </w:numPr>
        <w:spacing w:line="312" w:lineRule="auto"/>
        <w:jc w:val="both"/>
        <w:rPr>
          <w:sz w:val="28"/>
          <w:lang w:val="uk-UA"/>
        </w:rPr>
      </w:pPr>
      <w:r>
        <w:rPr>
          <w:sz w:val="28"/>
          <w:lang w:val="uk-UA"/>
        </w:rPr>
        <w:t>Що таке «співмірність у визначенні поняття»?</w:t>
      </w:r>
    </w:p>
    <w:p w:rsidR="00CE5B3D" w:rsidRDefault="00957786">
      <w:pPr>
        <w:numPr>
          <w:ilvl w:val="0"/>
          <w:numId w:val="6"/>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Disamis</w:t>
      </w:r>
      <w:proofErr w:type="spellEnd"/>
      <w:r>
        <w:rPr>
          <w:sz w:val="28"/>
          <w:lang w:val="uk-UA"/>
        </w:rPr>
        <w:t>.</w:t>
      </w:r>
    </w:p>
    <w:p w:rsidR="00CE5B3D" w:rsidRDefault="00957786">
      <w:pPr>
        <w:numPr>
          <w:ilvl w:val="0"/>
          <w:numId w:val="6"/>
        </w:numPr>
        <w:spacing w:line="312" w:lineRule="auto"/>
        <w:jc w:val="both"/>
        <w:rPr>
          <w:sz w:val="28"/>
          <w:lang w:val="uk-UA"/>
        </w:rPr>
      </w:pPr>
      <w:r>
        <w:rPr>
          <w:sz w:val="28"/>
          <w:lang w:val="uk-UA"/>
        </w:rPr>
        <w:t>Які є різновиди кванторів?</w:t>
      </w:r>
    </w:p>
    <w:p w:rsidR="00CE5B3D" w:rsidRDefault="00957786">
      <w:pPr>
        <w:numPr>
          <w:ilvl w:val="0"/>
          <w:numId w:val="6"/>
        </w:numPr>
        <w:spacing w:line="312" w:lineRule="auto"/>
        <w:jc w:val="both"/>
        <w:rPr>
          <w:sz w:val="28"/>
          <w:lang w:val="uk-UA"/>
        </w:rPr>
      </w:pPr>
      <w:r>
        <w:rPr>
          <w:sz w:val="28"/>
          <w:lang w:val="uk-UA"/>
        </w:rPr>
        <w:t>Що таке «зрозумілість визначення»?</w:t>
      </w:r>
    </w:p>
    <w:p w:rsidR="00CE5B3D" w:rsidRDefault="00957786">
      <w:pPr>
        <w:numPr>
          <w:ilvl w:val="0"/>
          <w:numId w:val="6"/>
        </w:numPr>
        <w:spacing w:line="312" w:lineRule="auto"/>
        <w:jc w:val="both"/>
        <w:rPr>
          <w:sz w:val="28"/>
          <w:lang w:val="uk-UA"/>
        </w:rPr>
      </w:pPr>
      <w:r>
        <w:rPr>
          <w:sz w:val="28"/>
          <w:lang w:val="uk-UA"/>
        </w:rPr>
        <w:t>Чи розподілений предикат в судженні типа О та чому?</w:t>
      </w:r>
    </w:p>
    <w:p w:rsidR="00CE5B3D" w:rsidRDefault="00957786">
      <w:pPr>
        <w:numPr>
          <w:ilvl w:val="0"/>
          <w:numId w:val="6"/>
        </w:numPr>
        <w:spacing w:line="312" w:lineRule="auto"/>
        <w:jc w:val="both"/>
        <w:rPr>
          <w:sz w:val="28"/>
          <w:lang w:val="uk-UA"/>
        </w:rPr>
      </w:pPr>
      <w:r>
        <w:rPr>
          <w:sz w:val="28"/>
          <w:lang w:val="uk-UA"/>
        </w:rPr>
        <w:t>Який четвертий закон логіки?</w:t>
      </w:r>
    </w:p>
    <w:p w:rsidR="00CE5B3D" w:rsidRDefault="00957786">
      <w:pPr>
        <w:numPr>
          <w:ilvl w:val="0"/>
          <w:numId w:val="6"/>
        </w:numPr>
        <w:spacing w:line="312" w:lineRule="auto"/>
        <w:jc w:val="both"/>
        <w:rPr>
          <w:sz w:val="28"/>
          <w:lang w:val="uk-UA"/>
        </w:rPr>
      </w:pPr>
      <w:r>
        <w:rPr>
          <w:sz w:val="28"/>
          <w:lang w:val="uk-UA"/>
        </w:rPr>
        <w:t xml:space="preserve">Чим </w:t>
      </w:r>
      <w:proofErr w:type="spellStart"/>
      <w:r>
        <w:rPr>
          <w:sz w:val="28"/>
          <w:lang w:val="uk-UA"/>
        </w:rPr>
        <w:t>полісилогізм</w:t>
      </w:r>
      <w:proofErr w:type="spellEnd"/>
      <w:r>
        <w:rPr>
          <w:sz w:val="28"/>
          <w:lang w:val="uk-UA"/>
        </w:rPr>
        <w:t xml:space="preserve"> відрізняється від </w:t>
      </w:r>
      <w:proofErr w:type="spellStart"/>
      <w:r>
        <w:rPr>
          <w:sz w:val="28"/>
          <w:lang w:val="uk-UA"/>
        </w:rPr>
        <w:t>сорита</w:t>
      </w:r>
      <w:proofErr w:type="spellEnd"/>
      <w:r>
        <w:rPr>
          <w:sz w:val="28"/>
          <w:lang w:val="uk-UA"/>
        </w:rPr>
        <w:t>?</w:t>
      </w:r>
    </w:p>
    <w:p w:rsidR="00CE5B3D" w:rsidRDefault="00957786">
      <w:pPr>
        <w:numPr>
          <w:ilvl w:val="0"/>
          <w:numId w:val="6"/>
        </w:numPr>
        <w:spacing w:line="312" w:lineRule="auto"/>
        <w:jc w:val="both"/>
      </w:pPr>
      <w:r>
        <w:rPr>
          <w:sz w:val="28"/>
          <w:lang w:val="uk-UA"/>
        </w:rPr>
        <w:t>Що таке умовний силогізм, чим він відрізняється від категоричного?</w:t>
      </w:r>
    </w:p>
    <w:p w:rsidR="00CE5B3D" w:rsidRDefault="00CE5B3D">
      <w:pPr>
        <w:pStyle w:val="1"/>
        <w:spacing w:line="312" w:lineRule="auto"/>
      </w:pPr>
    </w:p>
    <w:p w:rsidR="00CE5B3D" w:rsidRDefault="00957786">
      <w:pPr>
        <w:pStyle w:val="1"/>
        <w:spacing w:line="312" w:lineRule="auto"/>
      </w:pPr>
      <w:r>
        <w:rPr>
          <w:b/>
          <w:bCs/>
        </w:rPr>
        <w:t>Варіант №11</w:t>
      </w:r>
    </w:p>
    <w:p w:rsidR="00CE5B3D" w:rsidRDefault="00CE5B3D">
      <w:pPr>
        <w:rPr>
          <w:lang w:val="uk-UA"/>
        </w:rPr>
      </w:pPr>
    </w:p>
    <w:p w:rsidR="00CE5B3D" w:rsidRDefault="00957786">
      <w:pPr>
        <w:numPr>
          <w:ilvl w:val="0"/>
          <w:numId w:val="21"/>
        </w:numPr>
        <w:spacing w:line="312" w:lineRule="auto"/>
        <w:jc w:val="both"/>
        <w:rPr>
          <w:sz w:val="28"/>
          <w:lang w:val="uk-UA"/>
        </w:rPr>
      </w:pPr>
      <w:r>
        <w:rPr>
          <w:sz w:val="28"/>
          <w:lang w:val="uk-UA"/>
        </w:rPr>
        <w:t>Яка кількість понять повинна бути у простому категоричному силогізмі?</w:t>
      </w:r>
    </w:p>
    <w:p w:rsidR="00CE5B3D" w:rsidRDefault="00957786">
      <w:pPr>
        <w:numPr>
          <w:ilvl w:val="0"/>
          <w:numId w:val="21"/>
        </w:numPr>
        <w:spacing w:line="312" w:lineRule="auto"/>
        <w:jc w:val="both"/>
        <w:rPr>
          <w:sz w:val="28"/>
          <w:lang w:val="uk-UA"/>
        </w:rPr>
      </w:pPr>
      <w:r>
        <w:rPr>
          <w:sz w:val="28"/>
          <w:lang w:val="uk-UA"/>
        </w:rPr>
        <w:t>Що таке обсяг поняття?</w:t>
      </w:r>
    </w:p>
    <w:p w:rsidR="00CE5B3D" w:rsidRDefault="00957786">
      <w:pPr>
        <w:numPr>
          <w:ilvl w:val="0"/>
          <w:numId w:val="21"/>
        </w:numPr>
        <w:spacing w:line="312" w:lineRule="auto"/>
        <w:jc w:val="both"/>
        <w:rPr>
          <w:sz w:val="28"/>
          <w:lang w:val="uk-UA"/>
        </w:rPr>
      </w:pPr>
      <w:r>
        <w:rPr>
          <w:sz w:val="28"/>
          <w:lang w:val="uk-UA"/>
        </w:rPr>
        <w:t xml:space="preserve">Чим </w:t>
      </w:r>
      <w:proofErr w:type="spellStart"/>
      <w:r>
        <w:rPr>
          <w:sz w:val="28"/>
          <w:lang w:val="uk-UA"/>
        </w:rPr>
        <w:t>родовидове</w:t>
      </w:r>
      <w:proofErr w:type="spellEnd"/>
      <w:r>
        <w:rPr>
          <w:sz w:val="28"/>
          <w:lang w:val="uk-UA"/>
        </w:rPr>
        <w:t xml:space="preserve"> (операційне) визначення поняття відрізняється від генетичного?</w:t>
      </w:r>
    </w:p>
    <w:p w:rsidR="00CE5B3D" w:rsidRDefault="00957786">
      <w:pPr>
        <w:numPr>
          <w:ilvl w:val="0"/>
          <w:numId w:val="21"/>
        </w:numPr>
        <w:spacing w:line="312" w:lineRule="auto"/>
        <w:jc w:val="both"/>
        <w:rPr>
          <w:sz w:val="28"/>
          <w:lang w:val="uk-UA"/>
        </w:rPr>
      </w:pPr>
      <w:r>
        <w:rPr>
          <w:sz w:val="28"/>
          <w:lang w:val="uk-UA"/>
        </w:rPr>
        <w:t>Що таке аналогія?</w:t>
      </w:r>
    </w:p>
    <w:p w:rsidR="00CE5B3D" w:rsidRDefault="00957786">
      <w:pPr>
        <w:numPr>
          <w:ilvl w:val="0"/>
          <w:numId w:val="21"/>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Datisi</w:t>
      </w:r>
      <w:proofErr w:type="spellEnd"/>
      <w:r>
        <w:rPr>
          <w:sz w:val="28"/>
          <w:lang w:val="uk-UA"/>
        </w:rPr>
        <w:t>.</w:t>
      </w:r>
    </w:p>
    <w:p w:rsidR="00CE5B3D" w:rsidRDefault="00957786">
      <w:pPr>
        <w:numPr>
          <w:ilvl w:val="0"/>
          <w:numId w:val="21"/>
        </w:numPr>
        <w:spacing w:line="312" w:lineRule="auto"/>
        <w:jc w:val="both"/>
        <w:rPr>
          <w:sz w:val="28"/>
          <w:lang w:val="uk-UA"/>
        </w:rPr>
      </w:pPr>
      <w:r>
        <w:rPr>
          <w:sz w:val="28"/>
          <w:lang w:val="uk-UA"/>
        </w:rPr>
        <w:t>Які відношення між судженнями є у логічному квадраті?</w:t>
      </w:r>
    </w:p>
    <w:p w:rsidR="00CE5B3D" w:rsidRDefault="00957786">
      <w:pPr>
        <w:numPr>
          <w:ilvl w:val="0"/>
          <w:numId w:val="21"/>
        </w:numPr>
        <w:spacing w:line="312" w:lineRule="auto"/>
        <w:jc w:val="both"/>
        <w:rPr>
          <w:sz w:val="28"/>
          <w:lang w:val="uk-UA"/>
        </w:rPr>
      </w:pPr>
      <w:r>
        <w:rPr>
          <w:sz w:val="28"/>
          <w:lang w:val="uk-UA"/>
        </w:rPr>
        <w:t>Яким правилом встановлюється число строчок в таблиці істинності?</w:t>
      </w:r>
    </w:p>
    <w:p w:rsidR="00CE5B3D" w:rsidRDefault="00957786">
      <w:pPr>
        <w:numPr>
          <w:ilvl w:val="0"/>
          <w:numId w:val="21"/>
        </w:numPr>
        <w:spacing w:line="312" w:lineRule="auto"/>
        <w:jc w:val="both"/>
        <w:rPr>
          <w:sz w:val="28"/>
          <w:lang w:val="uk-UA"/>
        </w:rPr>
      </w:pPr>
      <w:r>
        <w:rPr>
          <w:sz w:val="28"/>
          <w:lang w:val="uk-UA"/>
        </w:rPr>
        <w:t>Що таке доведення?</w:t>
      </w:r>
    </w:p>
    <w:p w:rsidR="00CE5B3D" w:rsidRDefault="00957786">
      <w:pPr>
        <w:numPr>
          <w:ilvl w:val="0"/>
          <w:numId w:val="21"/>
        </w:numPr>
        <w:spacing w:line="312" w:lineRule="auto"/>
        <w:jc w:val="both"/>
        <w:rPr>
          <w:sz w:val="28"/>
          <w:lang w:val="uk-UA"/>
        </w:rPr>
      </w:pPr>
      <w:r>
        <w:rPr>
          <w:sz w:val="28"/>
          <w:lang w:val="uk-UA"/>
        </w:rPr>
        <w:t>Яка черга виконання логічних операцій (імплікації, заперечення тощо) у складних висловлюваннях?</w:t>
      </w:r>
    </w:p>
    <w:p w:rsidR="00CE5B3D" w:rsidRDefault="00957786">
      <w:pPr>
        <w:numPr>
          <w:ilvl w:val="0"/>
          <w:numId w:val="21"/>
        </w:numPr>
        <w:spacing w:line="312" w:lineRule="auto"/>
        <w:jc w:val="both"/>
      </w:pPr>
      <w:r>
        <w:rPr>
          <w:sz w:val="28"/>
          <w:lang w:val="uk-UA"/>
        </w:rPr>
        <w:t>Що означає літера  S у назві модусу в контексті зведення  модусів 2, 3, 4 фігури до модусів першої фігури?</w:t>
      </w:r>
    </w:p>
    <w:p w:rsidR="00CE5B3D" w:rsidRDefault="00CE5B3D">
      <w:pPr>
        <w:pStyle w:val="1"/>
        <w:spacing w:line="312" w:lineRule="auto"/>
      </w:pPr>
    </w:p>
    <w:p w:rsidR="00CE5B3D" w:rsidRDefault="00957786">
      <w:pPr>
        <w:pStyle w:val="1"/>
        <w:spacing w:line="312" w:lineRule="auto"/>
      </w:pPr>
      <w:r>
        <w:rPr>
          <w:b/>
          <w:bCs/>
        </w:rPr>
        <w:t>Варіант №12</w:t>
      </w:r>
    </w:p>
    <w:p w:rsidR="00CE5B3D" w:rsidRDefault="00CE5B3D">
      <w:pPr>
        <w:rPr>
          <w:lang w:val="uk-UA"/>
        </w:rPr>
      </w:pPr>
    </w:p>
    <w:p w:rsidR="00CE5B3D" w:rsidRDefault="00957786">
      <w:pPr>
        <w:numPr>
          <w:ilvl w:val="0"/>
          <w:numId w:val="22"/>
        </w:numPr>
        <w:spacing w:line="312" w:lineRule="auto"/>
        <w:jc w:val="both"/>
        <w:rPr>
          <w:sz w:val="28"/>
          <w:lang w:val="uk-UA"/>
        </w:rPr>
      </w:pPr>
      <w:r>
        <w:rPr>
          <w:sz w:val="28"/>
          <w:lang w:val="uk-UA"/>
        </w:rPr>
        <w:t>Як зрозуміти знак →, що належить до логіки висловлювань?</w:t>
      </w:r>
    </w:p>
    <w:p w:rsidR="00CE5B3D" w:rsidRDefault="00957786">
      <w:pPr>
        <w:numPr>
          <w:ilvl w:val="0"/>
          <w:numId w:val="22"/>
        </w:numPr>
        <w:spacing w:line="312" w:lineRule="auto"/>
        <w:jc w:val="both"/>
        <w:rPr>
          <w:sz w:val="28"/>
          <w:lang w:val="uk-UA"/>
        </w:rPr>
      </w:pPr>
      <w:r>
        <w:rPr>
          <w:sz w:val="28"/>
          <w:lang w:val="uk-UA"/>
        </w:rPr>
        <w:lastRenderedPageBreak/>
        <w:t xml:space="preserve">Що таке </w:t>
      </w:r>
      <w:proofErr w:type="spellStart"/>
      <w:r>
        <w:rPr>
          <w:sz w:val="28"/>
          <w:lang w:val="uk-UA"/>
        </w:rPr>
        <w:t>співпорядкованість</w:t>
      </w:r>
      <w:proofErr w:type="spellEnd"/>
      <w:r>
        <w:rPr>
          <w:sz w:val="28"/>
          <w:lang w:val="uk-UA"/>
        </w:rPr>
        <w:t xml:space="preserve"> понять? Наведіть приклад.</w:t>
      </w:r>
    </w:p>
    <w:p w:rsidR="00CE5B3D" w:rsidRDefault="00957786">
      <w:pPr>
        <w:numPr>
          <w:ilvl w:val="0"/>
          <w:numId w:val="22"/>
        </w:numPr>
        <w:spacing w:line="312" w:lineRule="auto"/>
        <w:jc w:val="both"/>
        <w:rPr>
          <w:sz w:val="28"/>
          <w:lang w:val="uk-UA"/>
        </w:rPr>
      </w:pPr>
      <w:r>
        <w:rPr>
          <w:sz w:val="28"/>
          <w:lang w:val="uk-UA"/>
        </w:rPr>
        <w:t xml:space="preserve">Як </w:t>
      </w:r>
      <w:proofErr w:type="spellStart"/>
      <w:r>
        <w:rPr>
          <w:sz w:val="28"/>
          <w:lang w:val="uk-UA"/>
        </w:rPr>
        <w:t>співідносяться</w:t>
      </w:r>
      <w:proofErr w:type="spellEnd"/>
      <w:r>
        <w:rPr>
          <w:sz w:val="28"/>
          <w:lang w:val="uk-UA"/>
        </w:rPr>
        <w:t xml:space="preserve"> обсяг та зміст поняття?</w:t>
      </w:r>
    </w:p>
    <w:p w:rsidR="00CE5B3D" w:rsidRDefault="00957786">
      <w:pPr>
        <w:numPr>
          <w:ilvl w:val="0"/>
          <w:numId w:val="22"/>
        </w:numPr>
        <w:spacing w:line="312" w:lineRule="auto"/>
        <w:jc w:val="both"/>
        <w:rPr>
          <w:sz w:val="28"/>
          <w:lang w:val="uk-UA"/>
        </w:rPr>
      </w:pPr>
      <w:r>
        <w:rPr>
          <w:sz w:val="28"/>
          <w:lang w:val="uk-UA"/>
        </w:rPr>
        <w:t>Чи є аналогія індуктивним умовиводом та чому?</w:t>
      </w:r>
    </w:p>
    <w:p w:rsidR="00CE5B3D" w:rsidRDefault="00957786">
      <w:pPr>
        <w:numPr>
          <w:ilvl w:val="0"/>
          <w:numId w:val="22"/>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Felapton</w:t>
      </w:r>
      <w:proofErr w:type="spellEnd"/>
      <w:r>
        <w:rPr>
          <w:sz w:val="28"/>
          <w:lang w:val="uk-UA"/>
        </w:rPr>
        <w:t>.</w:t>
      </w:r>
    </w:p>
    <w:p w:rsidR="00CE5B3D" w:rsidRDefault="00957786">
      <w:pPr>
        <w:numPr>
          <w:ilvl w:val="0"/>
          <w:numId w:val="22"/>
        </w:numPr>
        <w:spacing w:line="312" w:lineRule="auto"/>
        <w:jc w:val="both"/>
        <w:rPr>
          <w:sz w:val="28"/>
          <w:lang w:val="uk-UA"/>
        </w:rPr>
      </w:pPr>
      <w:r>
        <w:rPr>
          <w:sz w:val="28"/>
          <w:lang w:val="uk-UA"/>
        </w:rPr>
        <w:t>Чи можливо створити дедуктивний умовивід  із засновком та висновком одного рівня загальності?</w:t>
      </w:r>
    </w:p>
    <w:p w:rsidR="00CE5B3D" w:rsidRDefault="00957786">
      <w:pPr>
        <w:numPr>
          <w:ilvl w:val="0"/>
          <w:numId w:val="22"/>
        </w:numPr>
        <w:spacing w:line="312" w:lineRule="auto"/>
        <w:jc w:val="both"/>
        <w:rPr>
          <w:sz w:val="28"/>
          <w:lang w:val="uk-UA"/>
        </w:rPr>
      </w:pPr>
      <w:r>
        <w:rPr>
          <w:sz w:val="28"/>
          <w:lang w:val="uk-UA"/>
        </w:rPr>
        <w:t>Чи можливе використання метафор у визначенні та чому?</w:t>
      </w:r>
    </w:p>
    <w:p w:rsidR="00CE5B3D" w:rsidRDefault="00957786">
      <w:pPr>
        <w:numPr>
          <w:ilvl w:val="0"/>
          <w:numId w:val="22"/>
        </w:numPr>
        <w:spacing w:line="312" w:lineRule="auto"/>
        <w:jc w:val="both"/>
        <w:rPr>
          <w:sz w:val="28"/>
          <w:lang w:val="uk-UA"/>
        </w:rPr>
      </w:pPr>
      <w:r>
        <w:rPr>
          <w:sz w:val="28"/>
          <w:lang w:val="uk-UA"/>
        </w:rPr>
        <w:t>Чому порівнянні судження типу А та Е не можуть бути одночасно істинними?</w:t>
      </w:r>
    </w:p>
    <w:p w:rsidR="00CE5B3D" w:rsidRDefault="00957786">
      <w:pPr>
        <w:numPr>
          <w:ilvl w:val="0"/>
          <w:numId w:val="22"/>
        </w:numPr>
        <w:spacing w:line="312" w:lineRule="auto"/>
        <w:jc w:val="both"/>
        <w:rPr>
          <w:sz w:val="28"/>
          <w:lang w:val="uk-UA"/>
        </w:rPr>
      </w:pPr>
      <w:r>
        <w:rPr>
          <w:sz w:val="28"/>
          <w:lang w:val="uk-UA"/>
        </w:rPr>
        <w:t>Що таке розділовий умовивід, чим він відрізняється від категоричного силогізму?</w:t>
      </w:r>
    </w:p>
    <w:p w:rsidR="00CE5B3D" w:rsidRDefault="00957786">
      <w:pPr>
        <w:numPr>
          <w:ilvl w:val="0"/>
          <w:numId w:val="22"/>
        </w:numPr>
        <w:spacing w:line="312" w:lineRule="auto"/>
        <w:jc w:val="both"/>
      </w:pPr>
      <w:r>
        <w:rPr>
          <w:sz w:val="28"/>
          <w:lang w:val="uk-UA"/>
        </w:rPr>
        <w:t>Напишіть достовірні модуси умовно-категоричного умовиводу.</w:t>
      </w:r>
    </w:p>
    <w:p w:rsidR="00CE5B3D" w:rsidRDefault="00CE5B3D">
      <w:pPr>
        <w:pStyle w:val="1"/>
        <w:spacing w:line="312" w:lineRule="auto"/>
      </w:pPr>
    </w:p>
    <w:p w:rsidR="00CE5B3D" w:rsidRDefault="00957786">
      <w:pPr>
        <w:pStyle w:val="1"/>
        <w:spacing w:line="312" w:lineRule="auto"/>
      </w:pPr>
      <w:r>
        <w:rPr>
          <w:b/>
          <w:bCs/>
        </w:rPr>
        <w:t>Варіант №13</w:t>
      </w:r>
    </w:p>
    <w:p w:rsidR="00CE5B3D" w:rsidRDefault="00CE5B3D">
      <w:pPr>
        <w:rPr>
          <w:lang w:val="uk-UA"/>
        </w:rPr>
      </w:pPr>
    </w:p>
    <w:p w:rsidR="00CE5B3D" w:rsidRDefault="00957786">
      <w:pPr>
        <w:numPr>
          <w:ilvl w:val="0"/>
          <w:numId w:val="34"/>
        </w:numPr>
        <w:spacing w:line="312" w:lineRule="auto"/>
        <w:jc w:val="both"/>
        <w:rPr>
          <w:sz w:val="28"/>
          <w:lang w:val="uk-UA"/>
        </w:rPr>
      </w:pPr>
      <w:r>
        <w:rPr>
          <w:sz w:val="28"/>
          <w:lang w:val="uk-UA"/>
        </w:rPr>
        <w:t xml:space="preserve">Як зрозуміти знак </w:t>
      </w:r>
      <w:r>
        <w:rPr>
          <w:sz w:val="28"/>
          <w:cs/>
          <w:lang w:val="uk-UA"/>
        </w:rPr>
        <w:t>٨</w:t>
      </w:r>
      <w:r>
        <w:rPr>
          <w:sz w:val="28"/>
          <w:lang w:val="uk-UA"/>
        </w:rPr>
        <w:t>, що належить до логіки висловлювань?</w:t>
      </w:r>
    </w:p>
    <w:p w:rsidR="00CE5B3D" w:rsidRDefault="00957786">
      <w:pPr>
        <w:numPr>
          <w:ilvl w:val="0"/>
          <w:numId w:val="34"/>
        </w:numPr>
        <w:spacing w:line="312" w:lineRule="auto"/>
        <w:jc w:val="both"/>
        <w:rPr>
          <w:sz w:val="28"/>
          <w:lang w:val="uk-UA"/>
        </w:rPr>
      </w:pPr>
      <w:r>
        <w:rPr>
          <w:sz w:val="28"/>
          <w:lang w:val="uk-UA"/>
        </w:rPr>
        <w:t>Що таке обмеження та узагальнення поняття? Наведіть приклад.</w:t>
      </w:r>
    </w:p>
    <w:p w:rsidR="00CE5B3D" w:rsidRDefault="00957786">
      <w:pPr>
        <w:numPr>
          <w:ilvl w:val="0"/>
          <w:numId w:val="34"/>
        </w:numPr>
        <w:spacing w:line="312" w:lineRule="auto"/>
        <w:jc w:val="both"/>
        <w:rPr>
          <w:sz w:val="28"/>
          <w:lang w:val="uk-UA"/>
        </w:rPr>
      </w:pPr>
      <w:r>
        <w:rPr>
          <w:sz w:val="28"/>
          <w:lang w:val="uk-UA"/>
        </w:rPr>
        <w:t xml:space="preserve">У чому сутність помилки </w:t>
      </w:r>
      <w:proofErr w:type="spellStart"/>
      <w:r>
        <w:rPr>
          <w:sz w:val="28"/>
          <w:lang w:val="uk-UA"/>
        </w:rPr>
        <w:t>зчетверення</w:t>
      </w:r>
      <w:proofErr w:type="spellEnd"/>
      <w:r>
        <w:rPr>
          <w:sz w:val="28"/>
          <w:lang w:val="uk-UA"/>
        </w:rPr>
        <w:t xml:space="preserve"> понять у простому категоричному силогізмі?</w:t>
      </w:r>
    </w:p>
    <w:p w:rsidR="00CE5B3D" w:rsidRDefault="00957786">
      <w:pPr>
        <w:numPr>
          <w:ilvl w:val="0"/>
          <w:numId w:val="34"/>
        </w:numPr>
        <w:spacing w:line="312" w:lineRule="auto"/>
        <w:jc w:val="both"/>
        <w:rPr>
          <w:sz w:val="28"/>
          <w:lang w:val="uk-UA"/>
        </w:rPr>
      </w:pPr>
      <w:r>
        <w:rPr>
          <w:sz w:val="28"/>
          <w:lang w:val="uk-UA"/>
        </w:rPr>
        <w:t xml:space="preserve">Чи є аналогія дедуктивним </w:t>
      </w:r>
      <w:proofErr w:type="spellStart"/>
      <w:r>
        <w:rPr>
          <w:sz w:val="28"/>
          <w:lang w:val="uk-UA"/>
        </w:rPr>
        <w:t>умовисновком</w:t>
      </w:r>
      <w:proofErr w:type="spellEnd"/>
      <w:r>
        <w:rPr>
          <w:sz w:val="28"/>
          <w:lang w:val="uk-UA"/>
        </w:rPr>
        <w:t xml:space="preserve"> та чому?</w:t>
      </w:r>
    </w:p>
    <w:p w:rsidR="00CE5B3D" w:rsidRDefault="00957786">
      <w:pPr>
        <w:numPr>
          <w:ilvl w:val="0"/>
          <w:numId w:val="34"/>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Bocardo</w:t>
      </w:r>
      <w:proofErr w:type="spellEnd"/>
      <w:r>
        <w:rPr>
          <w:sz w:val="28"/>
          <w:lang w:val="uk-UA"/>
        </w:rPr>
        <w:t>.</w:t>
      </w:r>
    </w:p>
    <w:p w:rsidR="00CE5B3D" w:rsidRDefault="00957786">
      <w:pPr>
        <w:numPr>
          <w:ilvl w:val="0"/>
          <w:numId w:val="34"/>
        </w:numPr>
        <w:spacing w:line="312" w:lineRule="auto"/>
        <w:jc w:val="both"/>
        <w:rPr>
          <w:sz w:val="28"/>
          <w:lang w:val="uk-UA"/>
        </w:rPr>
      </w:pPr>
      <w:r>
        <w:rPr>
          <w:sz w:val="28"/>
          <w:lang w:val="uk-UA"/>
        </w:rPr>
        <w:t>Що таке обернення і у чому його суть?</w:t>
      </w:r>
    </w:p>
    <w:p w:rsidR="00CE5B3D" w:rsidRDefault="00957786">
      <w:pPr>
        <w:numPr>
          <w:ilvl w:val="0"/>
          <w:numId w:val="34"/>
        </w:numPr>
        <w:spacing w:line="312" w:lineRule="auto"/>
        <w:jc w:val="both"/>
        <w:rPr>
          <w:sz w:val="28"/>
          <w:lang w:val="uk-UA"/>
        </w:rPr>
      </w:pPr>
      <w:r>
        <w:rPr>
          <w:sz w:val="28"/>
          <w:lang w:val="uk-UA"/>
        </w:rPr>
        <w:t>Чим відрізняється мета софіста від мети доброчинного диспутанта?</w:t>
      </w:r>
    </w:p>
    <w:p w:rsidR="00CE5B3D" w:rsidRDefault="00957786">
      <w:pPr>
        <w:numPr>
          <w:ilvl w:val="0"/>
          <w:numId w:val="34"/>
        </w:numPr>
        <w:spacing w:line="312" w:lineRule="auto"/>
        <w:jc w:val="both"/>
        <w:rPr>
          <w:sz w:val="28"/>
          <w:lang w:val="uk-UA"/>
        </w:rPr>
      </w:pPr>
      <w:r>
        <w:rPr>
          <w:sz w:val="28"/>
          <w:lang w:val="uk-UA"/>
        </w:rPr>
        <w:t>Як проводиться протиставлення  суджень A, E, I, O?</w:t>
      </w:r>
    </w:p>
    <w:p w:rsidR="00CE5B3D" w:rsidRDefault="00957786">
      <w:pPr>
        <w:numPr>
          <w:ilvl w:val="0"/>
          <w:numId w:val="34"/>
        </w:numPr>
        <w:spacing w:line="312" w:lineRule="auto"/>
        <w:jc w:val="both"/>
        <w:rPr>
          <w:sz w:val="28"/>
          <w:lang w:val="uk-UA"/>
        </w:rPr>
      </w:pPr>
      <w:r>
        <w:rPr>
          <w:sz w:val="28"/>
          <w:lang w:val="uk-UA"/>
        </w:rPr>
        <w:t xml:space="preserve">Чим </w:t>
      </w:r>
      <w:proofErr w:type="spellStart"/>
      <w:r>
        <w:rPr>
          <w:sz w:val="28"/>
          <w:lang w:val="uk-UA"/>
        </w:rPr>
        <w:t>аристотелівський</w:t>
      </w:r>
      <w:proofErr w:type="spellEnd"/>
      <w:r>
        <w:rPr>
          <w:sz w:val="28"/>
          <w:lang w:val="uk-UA"/>
        </w:rPr>
        <w:t xml:space="preserve"> сорит відрізняється від </w:t>
      </w:r>
      <w:proofErr w:type="spellStart"/>
      <w:r>
        <w:rPr>
          <w:sz w:val="28"/>
          <w:lang w:val="uk-UA"/>
        </w:rPr>
        <w:t>гокленієвського</w:t>
      </w:r>
      <w:proofErr w:type="spellEnd"/>
      <w:r>
        <w:rPr>
          <w:sz w:val="28"/>
          <w:lang w:val="uk-UA"/>
        </w:rPr>
        <w:t>?</w:t>
      </w:r>
    </w:p>
    <w:p w:rsidR="00CE5B3D" w:rsidRDefault="00957786">
      <w:pPr>
        <w:numPr>
          <w:ilvl w:val="0"/>
          <w:numId w:val="34"/>
        </w:numPr>
        <w:spacing w:line="312" w:lineRule="auto"/>
        <w:jc w:val="both"/>
        <w:rPr>
          <w:b/>
          <w:bCs/>
        </w:rPr>
      </w:pPr>
      <w:r>
        <w:rPr>
          <w:sz w:val="28"/>
          <w:lang w:val="uk-UA"/>
        </w:rPr>
        <w:t>Напишіть імовірні (недостовірні) модуси умовно-категоричного умовиводу</w:t>
      </w:r>
    </w:p>
    <w:p w:rsidR="00CE5B3D" w:rsidRDefault="00957786">
      <w:pPr>
        <w:pStyle w:val="1"/>
        <w:spacing w:line="312" w:lineRule="auto"/>
      </w:pPr>
      <w:r>
        <w:rPr>
          <w:b/>
          <w:bCs/>
        </w:rPr>
        <w:t>Варіант №14</w:t>
      </w:r>
    </w:p>
    <w:p w:rsidR="00CE5B3D" w:rsidRDefault="00CE5B3D">
      <w:pPr>
        <w:rPr>
          <w:lang w:val="uk-UA"/>
        </w:rPr>
      </w:pPr>
    </w:p>
    <w:p w:rsidR="00CE5B3D" w:rsidRDefault="00957786">
      <w:pPr>
        <w:numPr>
          <w:ilvl w:val="0"/>
          <w:numId w:val="5"/>
        </w:numPr>
        <w:spacing w:line="312" w:lineRule="auto"/>
        <w:jc w:val="both"/>
        <w:rPr>
          <w:sz w:val="28"/>
          <w:lang w:val="uk-UA"/>
        </w:rPr>
      </w:pPr>
      <w:r>
        <w:rPr>
          <w:sz w:val="28"/>
          <w:lang w:val="uk-UA"/>
        </w:rPr>
        <w:t>Як зрозуміти знак ‾, що належить до логіки висловлювань?</w:t>
      </w:r>
    </w:p>
    <w:p w:rsidR="00CE5B3D" w:rsidRDefault="00957786">
      <w:pPr>
        <w:numPr>
          <w:ilvl w:val="0"/>
          <w:numId w:val="5"/>
        </w:numPr>
        <w:spacing w:line="312" w:lineRule="auto"/>
        <w:jc w:val="both"/>
        <w:rPr>
          <w:sz w:val="28"/>
          <w:lang w:val="uk-UA"/>
        </w:rPr>
      </w:pPr>
      <w:r>
        <w:rPr>
          <w:sz w:val="28"/>
          <w:lang w:val="uk-UA"/>
        </w:rPr>
        <w:t>Що таке родове поняття?</w:t>
      </w:r>
    </w:p>
    <w:p w:rsidR="00CE5B3D" w:rsidRDefault="00957786">
      <w:pPr>
        <w:numPr>
          <w:ilvl w:val="0"/>
          <w:numId w:val="5"/>
        </w:numPr>
        <w:spacing w:line="312" w:lineRule="auto"/>
        <w:jc w:val="both"/>
        <w:rPr>
          <w:sz w:val="28"/>
          <w:lang w:val="uk-UA"/>
        </w:rPr>
      </w:pPr>
      <w:r>
        <w:rPr>
          <w:sz w:val="28"/>
          <w:lang w:val="uk-UA"/>
        </w:rPr>
        <w:t>Хто та коли сформулював перші три закони логіки?</w:t>
      </w:r>
    </w:p>
    <w:p w:rsidR="00CE5B3D" w:rsidRDefault="00957786">
      <w:pPr>
        <w:numPr>
          <w:ilvl w:val="0"/>
          <w:numId w:val="5"/>
        </w:numPr>
        <w:spacing w:line="312" w:lineRule="auto"/>
        <w:jc w:val="both"/>
        <w:rPr>
          <w:sz w:val="28"/>
          <w:lang w:val="uk-UA"/>
        </w:rPr>
      </w:pPr>
      <w:r>
        <w:rPr>
          <w:sz w:val="28"/>
          <w:lang w:val="uk-UA"/>
        </w:rPr>
        <w:t>Що таке «</w:t>
      </w:r>
      <w:proofErr w:type="spellStart"/>
      <w:r>
        <w:rPr>
          <w:sz w:val="28"/>
          <w:lang w:val="uk-UA"/>
        </w:rPr>
        <w:t>остенсивне</w:t>
      </w:r>
      <w:proofErr w:type="spellEnd"/>
      <w:r>
        <w:rPr>
          <w:sz w:val="28"/>
          <w:lang w:val="uk-UA"/>
        </w:rPr>
        <w:t xml:space="preserve"> визначення поняття»?</w:t>
      </w:r>
    </w:p>
    <w:p w:rsidR="00CE5B3D" w:rsidRDefault="00957786">
      <w:pPr>
        <w:numPr>
          <w:ilvl w:val="0"/>
          <w:numId w:val="5"/>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Ferison</w:t>
      </w:r>
      <w:proofErr w:type="spellEnd"/>
    </w:p>
    <w:p w:rsidR="00CE5B3D" w:rsidRDefault="00957786">
      <w:pPr>
        <w:numPr>
          <w:ilvl w:val="0"/>
          <w:numId w:val="5"/>
        </w:numPr>
        <w:spacing w:line="312" w:lineRule="auto"/>
        <w:jc w:val="both"/>
        <w:rPr>
          <w:sz w:val="28"/>
          <w:lang w:val="uk-UA"/>
        </w:rPr>
      </w:pPr>
      <w:r>
        <w:rPr>
          <w:sz w:val="28"/>
          <w:lang w:val="uk-UA"/>
        </w:rPr>
        <w:lastRenderedPageBreak/>
        <w:t>Як обертається судження А? Наведіть приклад.</w:t>
      </w:r>
    </w:p>
    <w:p w:rsidR="00CE5B3D" w:rsidRDefault="00957786">
      <w:pPr>
        <w:numPr>
          <w:ilvl w:val="0"/>
          <w:numId w:val="5"/>
        </w:numPr>
        <w:spacing w:line="312" w:lineRule="auto"/>
        <w:jc w:val="both"/>
        <w:rPr>
          <w:sz w:val="28"/>
          <w:lang w:val="uk-UA"/>
        </w:rPr>
      </w:pPr>
      <w:r>
        <w:rPr>
          <w:sz w:val="28"/>
          <w:lang w:val="uk-UA"/>
        </w:rPr>
        <w:t>На чому заснований софізм «аргумент  до публіки»?</w:t>
      </w:r>
    </w:p>
    <w:p w:rsidR="00CE5B3D" w:rsidRDefault="00957786">
      <w:pPr>
        <w:numPr>
          <w:ilvl w:val="0"/>
          <w:numId w:val="5"/>
        </w:numPr>
        <w:spacing w:line="312" w:lineRule="auto"/>
        <w:jc w:val="both"/>
        <w:rPr>
          <w:sz w:val="28"/>
          <w:lang w:val="uk-UA"/>
        </w:rPr>
      </w:pPr>
      <w:r>
        <w:rPr>
          <w:sz w:val="28"/>
          <w:lang w:val="uk-UA"/>
        </w:rPr>
        <w:t>Що таке «суто  умовний умовивід»? Наведіть приклад.</w:t>
      </w:r>
    </w:p>
    <w:p w:rsidR="00CE5B3D" w:rsidRDefault="00957786">
      <w:pPr>
        <w:numPr>
          <w:ilvl w:val="0"/>
          <w:numId w:val="5"/>
        </w:numPr>
        <w:spacing w:line="312" w:lineRule="auto"/>
        <w:jc w:val="both"/>
        <w:rPr>
          <w:sz w:val="28"/>
          <w:lang w:val="uk-UA"/>
        </w:rPr>
      </w:pPr>
      <w:r>
        <w:rPr>
          <w:sz w:val="28"/>
          <w:lang w:val="uk-UA"/>
        </w:rPr>
        <w:t>Наведіть правила побудови таблиць істинності.</w:t>
      </w:r>
    </w:p>
    <w:p w:rsidR="00CE5B3D" w:rsidRDefault="00957786">
      <w:pPr>
        <w:numPr>
          <w:ilvl w:val="0"/>
          <w:numId w:val="5"/>
        </w:numPr>
        <w:spacing w:line="312" w:lineRule="auto"/>
        <w:jc w:val="both"/>
      </w:pPr>
      <w:r>
        <w:rPr>
          <w:sz w:val="28"/>
          <w:lang w:val="uk-UA"/>
        </w:rPr>
        <w:t>Що таке епіхейрема? Наведіть приклад.</w:t>
      </w:r>
    </w:p>
    <w:p w:rsidR="00CE5B3D" w:rsidRDefault="00CE5B3D">
      <w:pPr>
        <w:pStyle w:val="1"/>
        <w:spacing w:line="312" w:lineRule="auto"/>
      </w:pPr>
    </w:p>
    <w:p w:rsidR="00CE5B3D" w:rsidRDefault="00957786">
      <w:pPr>
        <w:pStyle w:val="1"/>
        <w:spacing w:line="312" w:lineRule="auto"/>
      </w:pPr>
      <w:r>
        <w:rPr>
          <w:b/>
          <w:bCs/>
        </w:rPr>
        <w:t>Варіант №15</w:t>
      </w:r>
    </w:p>
    <w:p w:rsidR="00CE5B3D" w:rsidRDefault="00CE5B3D">
      <w:pPr>
        <w:rPr>
          <w:lang w:val="uk-UA"/>
        </w:rPr>
      </w:pPr>
    </w:p>
    <w:p w:rsidR="00CE5B3D" w:rsidRDefault="00957786">
      <w:pPr>
        <w:numPr>
          <w:ilvl w:val="0"/>
          <w:numId w:val="37"/>
        </w:numPr>
        <w:spacing w:line="312" w:lineRule="auto"/>
        <w:jc w:val="both"/>
        <w:rPr>
          <w:sz w:val="28"/>
          <w:lang w:val="uk-UA"/>
        </w:rPr>
      </w:pPr>
      <w:r>
        <w:rPr>
          <w:sz w:val="28"/>
          <w:lang w:val="uk-UA"/>
        </w:rPr>
        <w:t xml:space="preserve">Як зрозуміти знак </w:t>
      </w:r>
      <w:r>
        <w:rPr>
          <w:sz w:val="28"/>
          <w:cs/>
          <w:lang w:val="uk-UA"/>
        </w:rPr>
        <w:t>٧</w:t>
      </w:r>
      <w:r>
        <w:rPr>
          <w:sz w:val="28"/>
          <w:lang w:val="uk-UA"/>
        </w:rPr>
        <w:t>, що належить до логіки висловлювань?</w:t>
      </w:r>
    </w:p>
    <w:p w:rsidR="00CE5B3D" w:rsidRDefault="00957786">
      <w:pPr>
        <w:numPr>
          <w:ilvl w:val="0"/>
          <w:numId w:val="37"/>
        </w:numPr>
        <w:spacing w:line="312" w:lineRule="auto"/>
        <w:jc w:val="both"/>
        <w:rPr>
          <w:sz w:val="28"/>
          <w:lang w:val="uk-UA"/>
        </w:rPr>
      </w:pPr>
      <w:r>
        <w:rPr>
          <w:sz w:val="28"/>
          <w:lang w:val="uk-UA"/>
        </w:rPr>
        <w:t>Що таке видове поняття?</w:t>
      </w:r>
    </w:p>
    <w:p w:rsidR="00CE5B3D" w:rsidRDefault="00957786">
      <w:pPr>
        <w:numPr>
          <w:ilvl w:val="0"/>
          <w:numId w:val="37"/>
        </w:numPr>
        <w:spacing w:line="312" w:lineRule="auto"/>
        <w:jc w:val="both"/>
        <w:rPr>
          <w:sz w:val="28"/>
          <w:lang w:val="uk-UA"/>
        </w:rPr>
      </w:pPr>
      <w:r>
        <w:rPr>
          <w:sz w:val="28"/>
          <w:lang w:val="uk-UA"/>
        </w:rPr>
        <w:t>Хто та коли сформулював четвертий закон логіки?</w:t>
      </w:r>
    </w:p>
    <w:p w:rsidR="00CE5B3D" w:rsidRDefault="00957786">
      <w:pPr>
        <w:numPr>
          <w:ilvl w:val="0"/>
          <w:numId w:val="37"/>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Bramantip</w:t>
      </w:r>
      <w:proofErr w:type="spellEnd"/>
      <w:r>
        <w:rPr>
          <w:sz w:val="28"/>
          <w:lang w:val="uk-UA"/>
        </w:rPr>
        <w:t>.</w:t>
      </w:r>
    </w:p>
    <w:p w:rsidR="00CE5B3D" w:rsidRDefault="00957786">
      <w:pPr>
        <w:numPr>
          <w:ilvl w:val="0"/>
          <w:numId w:val="37"/>
        </w:numPr>
        <w:spacing w:line="312" w:lineRule="auto"/>
        <w:jc w:val="both"/>
        <w:rPr>
          <w:sz w:val="28"/>
          <w:lang w:val="uk-UA"/>
        </w:rPr>
      </w:pPr>
      <w:r>
        <w:rPr>
          <w:sz w:val="28"/>
          <w:lang w:val="uk-UA"/>
        </w:rPr>
        <w:t xml:space="preserve">Для яких цілей використовується </w:t>
      </w:r>
      <w:proofErr w:type="spellStart"/>
      <w:r>
        <w:rPr>
          <w:sz w:val="28"/>
          <w:lang w:val="uk-UA"/>
        </w:rPr>
        <w:t>остенсивне</w:t>
      </w:r>
      <w:proofErr w:type="spellEnd"/>
      <w:r>
        <w:rPr>
          <w:sz w:val="28"/>
          <w:lang w:val="uk-UA"/>
        </w:rPr>
        <w:t xml:space="preserve"> визначення  поняття?</w:t>
      </w:r>
    </w:p>
    <w:p w:rsidR="00CE5B3D" w:rsidRDefault="00957786">
      <w:pPr>
        <w:numPr>
          <w:ilvl w:val="0"/>
          <w:numId w:val="37"/>
        </w:numPr>
        <w:spacing w:line="312" w:lineRule="auto"/>
        <w:jc w:val="both"/>
        <w:rPr>
          <w:sz w:val="28"/>
          <w:lang w:val="uk-UA"/>
        </w:rPr>
      </w:pPr>
      <w:r>
        <w:rPr>
          <w:sz w:val="28"/>
          <w:lang w:val="uk-UA"/>
        </w:rPr>
        <w:t>Як  обертається судження Е? Наведіть приклад.</w:t>
      </w:r>
    </w:p>
    <w:p w:rsidR="00CE5B3D" w:rsidRDefault="00957786">
      <w:pPr>
        <w:numPr>
          <w:ilvl w:val="0"/>
          <w:numId w:val="37"/>
        </w:numPr>
        <w:spacing w:line="312" w:lineRule="auto"/>
        <w:jc w:val="both"/>
        <w:rPr>
          <w:sz w:val="28"/>
          <w:lang w:val="uk-UA"/>
        </w:rPr>
      </w:pPr>
      <w:r>
        <w:rPr>
          <w:sz w:val="28"/>
          <w:lang w:val="uk-UA"/>
        </w:rPr>
        <w:t>На чому заснований софізм «аргумент до особистості»?</w:t>
      </w:r>
    </w:p>
    <w:p w:rsidR="00CE5B3D" w:rsidRDefault="00957786">
      <w:pPr>
        <w:numPr>
          <w:ilvl w:val="0"/>
          <w:numId w:val="37"/>
        </w:numPr>
        <w:spacing w:line="312" w:lineRule="auto"/>
        <w:jc w:val="both"/>
        <w:rPr>
          <w:sz w:val="28"/>
          <w:lang w:val="uk-UA"/>
        </w:rPr>
      </w:pPr>
      <w:r>
        <w:rPr>
          <w:sz w:val="28"/>
          <w:lang w:val="uk-UA"/>
        </w:rPr>
        <w:t>Чому порівнянні судження типа I та O одночасно можуть бути істинними?</w:t>
      </w:r>
    </w:p>
    <w:p w:rsidR="00CE5B3D" w:rsidRDefault="00957786">
      <w:pPr>
        <w:numPr>
          <w:ilvl w:val="0"/>
          <w:numId w:val="37"/>
        </w:numPr>
        <w:spacing w:line="312" w:lineRule="auto"/>
        <w:jc w:val="both"/>
        <w:rPr>
          <w:sz w:val="28"/>
          <w:lang w:val="uk-UA"/>
        </w:rPr>
      </w:pPr>
      <w:r>
        <w:rPr>
          <w:sz w:val="28"/>
          <w:lang w:val="uk-UA"/>
        </w:rPr>
        <w:t>Наведіть приклад отримання хибної відповіді та поясніть причину помилки у випадку застосування методу єдиної відмінності.</w:t>
      </w:r>
    </w:p>
    <w:p w:rsidR="00CE5B3D" w:rsidRDefault="00957786">
      <w:pPr>
        <w:numPr>
          <w:ilvl w:val="0"/>
          <w:numId w:val="37"/>
        </w:numPr>
        <w:spacing w:line="312" w:lineRule="auto"/>
        <w:jc w:val="both"/>
      </w:pPr>
      <w:r>
        <w:rPr>
          <w:sz w:val="28"/>
          <w:lang w:val="uk-UA"/>
        </w:rPr>
        <w:t>Обчисліть правила поділу понять.</w:t>
      </w:r>
    </w:p>
    <w:p w:rsidR="00CE5B3D" w:rsidRDefault="00CE5B3D">
      <w:pPr>
        <w:pStyle w:val="1"/>
        <w:spacing w:line="312" w:lineRule="auto"/>
      </w:pPr>
    </w:p>
    <w:p w:rsidR="00CE5B3D" w:rsidRDefault="00957786">
      <w:pPr>
        <w:pStyle w:val="1"/>
        <w:spacing w:line="312" w:lineRule="auto"/>
      </w:pPr>
      <w:r>
        <w:rPr>
          <w:b/>
          <w:bCs/>
        </w:rPr>
        <w:t>Варіант №16</w:t>
      </w:r>
    </w:p>
    <w:p w:rsidR="00CE5B3D" w:rsidRDefault="00CE5B3D">
      <w:pPr>
        <w:rPr>
          <w:lang w:val="uk-UA"/>
        </w:rPr>
      </w:pPr>
    </w:p>
    <w:p w:rsidR="00CE5B3D" w:rsidRDefault="00957786">
      <w:pPr>
        <w:numPr>
          <w:ilvl w:val="0"/>
          <w:numId w:val="33"/>
        </w:numPr>
        <w:spacing w:line="312" w:lineRule="auto"/>
        <w:jc w:val="both"/>
        <w:rPr>
          <w:sz w:val="28"/>
          <w:lang w:val="uk-UA"/>
        </w:rPr>
      </w:pPr>
      <w:r>
        <w:rPr>
          <w:sz w:val="28"/>
          <w:lang w:val="uk-UA"/>
        </w:rPr>
        <w:t>Що таке «тавтологія»?</w:t>
      </w:r>
    </w:p>
    <w:p w:rsidR="00CE5B3D" w:rsidRDefault="00957786">
      <w:pPr>
        <w:numPr>
          <w:ilvl w:val="0"/>
          <w:numId w:val="33"/>
        </w:numPr>
        <w:spacing w:line="312" w:lineRule="auto"/>
        <w:jc w:val="both"/>
        <w:rPr>
          <w:sz w:val="28"/>
          <w:lang w:val="uk-UA"/>
        </w:rPr>
      </w:pPr>
      <w:r>
        <w:rPr>
          <w:sz w:val="28"/>
          <w:lang w:val="uk-UA"/>
        </w:rPr>
        <w:t>Як зрозуміти термін «порівнянні поняття»?</w:t>
      </w:r>
    </w:p>
    <w:p w:rsidR="00CE5B3D" w:rsidRDefault="00957786">
      <w:pPr>
        <w:numPr>
          <w:ilvl w:val="0"/>
          <w:numId w:val="33"/>
        </w:numPr>
        <w:spacing w:line="312" w:lineRule="auto"/>
        <w:jc w:val="both"/>
        <w:rPr>
          <w:sz w:val="28"/>
          <w:lang w:val="uk-UA"/>
        </w:rPr>
      </w:pPr>
      <w:r>
        <w:rPr>
          <w:sz w:val="28"/>
          <w:lang w:val="uk-UA"/>
        </w:rPr>
        <w:t>Чому неможливо зробити висновок з силогізму, у якому середній термін не розподілений в жодному з засновків?</w:t>
      </w:r>
    </w:p>
    <w:p w:rsidR="00CE5B3D" w:rsidRDefault="00957786">
      <w:pPr>
        <w:numPr>
          <w:ilvl w:val="0"/>
          <w:numId w:val="33"/>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Camenes</w:t>
      </w:r>
      <w:proofErr w:type="spellEnd"/>
      <w:r>
        <w:rPr>
          <w:sz w:val="28"/>
          <w:lang w:val="uk-UA"/>
        </w:rPr>
        <w:t>.</w:t>
      </w:r>
    </w:p>
    <w:p w:rsidR="00CE5B3D" w:rsidRDefault="00957786">
      <w:pPr>
        <w:numPr>
          <w:ilvl w:val="0"/>
          <w:numId w:val="33"/>
        </w:numPr>
        <w:spacing w:line="312" w:lineRule="auto"/>
        <w:jc w:val="both"/>
        <w:rPr>
          <w:sz w:val="28"/>
          <w:lang w:val="uk-UA"/>
        </w:rPr>
      </w:pPr>
      <w:r>
        <w:rPr>
          <w:sz w:val="28"/>
          <w:lang w:val="uk-UA"/>
        </w:rPr>
        <w:t>Що таке «явне (експліцитне) визначення поняття»?</w:t>
      </w:r>
    </w:p>
    <w:p w:rsidR="00CE5B3D" w:rsidRDefault="00957786">
      <w:pPr>
        <w:numPr>
          <w:ilvl w:val="0"/>
          <w:numId w:val="33"/>
        </w:numPr>
        <w:spacing w:line="312" w:lineRule="auto"/>
        <w:jc w:val="both"/>
        <w:rPr>
          <w:sz w:val="28"/>
          <w:lang w:val="uk-UA"/>
        </w:rPr>
      </w:pPr>
      <w:r>
        <w:rPr>
          <w:sz w:val="28"/>
          <w:lang w:val="uk-UA"/>
        </w:rPr>
        <w:t>Що таке мовні пастки? Наведіть приклади двох різних пасток.</w:t>
      </w:r>
    </w:p>
    <w:p w:rsidR="00CE5B3D" w:rsidRDefault="00957786">
      <w:pPr>
        <w:numPr>
          <w:ilvl w:val="0"/>
          <w:numId w:val="33"/>
        </w:numPr>
        <w:spacing w:line="312" w:lineRule="auto"/>
        <w:jc w:val="both"/>
        <w:rPr>
          <w:sz w:val="28"/>
          <w:lang w:val="uk-UA"/>
        </w:rPr>
      </w:pPr>
      <w:r>
        <w:rPr>
          <w:sz w:val="28"/>
          <w:lang w:val="uk-UA"/>
        </w:rPr>
        <w:t>Чи достатньо лише законів логіки для того, щоб мислення людини було пізнавальним, та чому?</w:t>
      </w:r>
    </w:p>
    <w:p w:rsidR="00CE5B3D" w:rsidRDefault="00957786">
      <w:pPr>
        <w:numPr>
          <w:ilvl w:val="0"/>
          <w:numId w:val="33"/>
        </w:numPr>
        <w:spacing w:line="312" w:lineRule="auto"/>
        <w:jc w:val="both"/>
        <w:rPr>
          <w:sz w:val="28"/>
          <w:lang w:val="uk-UA"/>
        </w:rPr>
      </w:pPr>
      <w:r>
        <w:rPr>
          <w:sz w:val="28"/>
          <w:lang w:val="uk-UA"/>
        </w:rPr>
        <w:t>На чому заснований софізм «аргумент до палки»?</w:t>
      </w:r>
    </w:p>
    <w:p w:rsidR="00CE5B3D" w:rsidRDefault="00957786">
      <w:pPr>
        <w:numPr>
          <w:ilvl w:val="0"/>
          <w:numId w:val="33"/>
        </w:numPr>
        <w:spacing w:line="312" w:lineRule="auto"/>
        <w:jc w:val="both"/>
        <w:rPr>
          <w:sz w:val="28"/>
          <w:lang w:val="uk-UA"/>
        </w:rPr>
      </w:pPr>
      <w:r>
        <w:rPr>
          <w:sz w:val="28"/>
          <w:lang w:val="uk-UA"/>
        </w:rPr>
        <w:t>Наведіть правила визначення явних понять.</w:t>
      </w:r>
    </w:p>
    <w:p w:rsidR="00CE5B3D" w:rsidRDefault="00957786">
      <w:pPr>
        <w:numPr>
          <w:ilvl w:val="0"/>
          <w:numId w:val="33"/>
        </w:numPr>
        <w:spacing w:line="312" w:lineRule="auto"/>
        <w:jc w:val="both"/>
      </w:pPr>
      <w:r>
        <w:rPr>
          <w:sz w:val="28"/>
          <w:lang w:val="uk-UA"/>
        </w:rPr>
        <w:lastRenderedPageBreak/>
        <w:t>Для яких цілей використовують сорит?</w:t>
      </w:r>
    </w:p>
    <w:p w:rsidR="00CE5B3D" w:rsidRDefault="00CE5B3D">
      <w:pPr>
        <w:pStyle w:val="1"/>
        <w:spacing w:line="312" w:lineRule="auto"/>
      </w:pPr>
    </w:p>
    <w:p w:rsidR="00CE5B3D" w:rsidRDefault="00957786">
      <w:pPr>
        <w:pStyle w:val="1"/>
        <w:spacing w:line="312" w:lineRule="auto"/>
      </w:pPr>
      <w:r>
        <w:rPr>
          <w:b/>
          <w:bCs/>
        </w:rPr>
        <w:t>Варіант №17</w:t>
      </w:r>
    </w:p>
    <w:p w:rsidR="00CE5B3D" w:rsidRDefault="00CE5B3D">
      <w:pPr>
        <w:rPr>
          <w:lang w:val="uk-UA"/>
        </w:rPr>
      </w:pPr>
    </w:p>
    <w:p w:rsidR="00CE5B3D" w:rsidRDefault="00957786">
      <w:pPr>
        <w:numPr>
          <w:ilvl w:val="0"/>
          <w:numId w:val="36"/>
        </w:numPr>
        <w:spacing w:line="312" w:lineRule="auto"/>
        <w:jc w:val="both"/>
        <w:rPr>
          <w:sz w:val="28"/>
          <w:lang w:val="uk-UA"/>
        </w:rPr>
      </w:pPr>
      <w:r>
        <w:rPr>
          <w:sz w:val="28"/>
          <w:lang w:val="uk-UA"/>
        </w:rPr>
        <w:t>Чим тавтологія відрізняється від тотожності?</w:t>
      </w:r>
    </w:p>
    <w:p w:rsidR="00CE5B3D" w:rsidRDefault="00957786">
      <w:pPr>
        <w:numPr>
          <w:ilvl w:val="0"/>
          <w:numId w:val="36"/>
        </w:numPr>
        <w:spacing w:line="312" w:lineRule="auto"/>
        <w:jc w:val="both"/>
        <w:rPr>
          <w:sz w:val="28"/>
          <w:lang w:val="uk-UA"/>
        </w:rPr>
      </w:pPr>
      <w:r>
        <w:rPr>
          <w:sz w:val="28"/>
          <w:lang w:val="uk-UA"/>
        </w:rPr>
        <w:t>Чим порівнянні поняття відрізняються від непорівнянних?</w:t>
      </w:r>
    </w:p>
    <w:p w:rsidR="00CE5B3D" w:rsidRDefault="00957786">
      <w:pPr>
        <w:numPr>
          <w:ilvl w:val="0"/>
          <w:numId w:val="36"/>
        </w:numPr>
        <w:spacing w:line="312" w:lineRule="auto"/>
        <w:jc w:val="both"/>
        <w:rPr>
          <w:sz w:val="28"/>
          <w:lang w:val="uk-UA"/>
        </w:rPr>
      </w:pPr>
      <w:r>
        <w:rPr>
          <w:sz w:val="28"/>
          <w:lang w:val="uk-UA"/>
        </w:rPr>
        <w:t xml:space="preserve">Чому неможливо зробити висновок у силогізмі, який складається з двох </w:t>
      </w:r>
      <w:proofErr w:type="spellStart"/>
      <w:r>
        <w:rPr>
          <w:sz w:val="28"/>
          <w:lang w:val="uk-UA"/>
        </w:rPr>
        <w:t>заперечувальних</w:t>
      </w:r>
      <w:proofErr w:type="spellEnd"/>
      <w:r>
        <w:rPr>
          <w:sz w:val="28"/>
          <w:lang w:val="uk-UA"/>
        </w:rPr>
        <w:t xml:space="preserve"> засновків?</w:t>
      </w:r>
    </w:p>
    <w:p w:rsidR="00CE5B3D" w:rsidRDefault="00957786">
      <w:pPr>
        <w:numPr>
          <w:ilvl w:val="0"/>
          <w:numId w:val="36"/>
        </w:numPr>
        <w:spacing w:line="312" w:lineRule="auto"/>
        <w:jc w:val="both"/>
        <w:rPr>
          <w:sz w:val="28"/>
          <w:lang w:val="uk-UA"/>
        </w:rPr>
      </w:pPr>
      <w:r>
        <w:rPr>
          <w:sz w:val="28"/>
          <w:lang w:val="uk-UA"/>
        </w:rPr>
        <w:t>Що таке підміна тези и який закон логіки вона порушує?</w:t>
      </w:r>
    </w:p>
    <w:p w:rsidR="00CE5B3D" w:rsidRDefault="00957786">
      <w:pPr>
        <w:numPr>
          <w:ilvl w:val="0"/>
          <w:numId w:val="36"/>
        </w:numPr>
        <w:spacing w:line="312" w:lineRule="auto"/>
        <w:jc w:val="both"/>
        <w:rPr>
          <w:sz w:val="28"/>
          <w:lang w:val="uk-UA"/>
        </w:rPr>
      </w:pPr>
      <w:r>
        <w:rPr>
          <w:sz w:val="28"/>
          <w:lang w:val="uk-UA"/>
        </w:rPr>
        <w:t>Що таке «неявне визначення поняття»?</w:t>
      </w:r>
    </w:p>
    <w:p w:rsidR="00CE5B3D" w:rsidRDefault="00957786">
      <w:pPr>
        <w:numPr>
          <w:ilvl w:val="0"/>
          <w:numId w:val="36"/>
        </w:numPr>
        <w:spacing w:line="312" w:lineRule="auto"/>
        <w:jc w:val="both"/>
        <w:rPr>
          <w:sz w:val="28"/>
          <w:lang w:val="uk-UA"/>
        </w:rPr>
      </w:pPr>
      <w:r>
        <w:rPr>
          <w:sz w:val="28"/>
          <w:lang w:val="uk-UA"/>
        </w:rPr>
        <w:t>Як обертається судження О? Наведіть приклад.</w:t>
      </w:r>
    </w:p>
    <w:p w:rsidR="00CE5B3D" w:rsidRDefault="00957786">
      <w:pPr>
        <w:numPr>
          <w:ilvl w:val="0"/>
          <w:numId w:val="36"/>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Dimaris</w:t>
      </w:r>
      <w:proofErr w:type="spellEnd"/>
      <w:r>
        <w:rPr>
          <w:sz w:val="28"/>
          <w:lang w:val="uk-UA"/>
        </w:rPr>
        <w:t>.</w:t>
      </w:r>
    </w:p>
    <w:p w:rsidR="00CE5B3D" w:rsidRDefault="00957786">
      <w:pPr>
        <w:numPr>
          <w:ilvl w:val="0"/>
          <w:numId w:val="36"/>
        </w:numPr>
        <w:spacing w:line="312" w:lineRule="auto"/>
        <w:jc w:val="both"/>
        <w:rPr>
          <w:sz w:val="28"/>
          <w:lang w:val="uk-UA"/>
        </w:rPr>
      </w:pPr>
      <w:r>
        <w:rPr>
          <w:sz w:val="28"/>
          <w:lang w:val="uk-UA"/>
        </w:rPr>
        <w:t>Наведіть три різнорідних приклада логічної хиби.</w:t>
      </w:r>
    </w:p>
    <w:p w:rsidR="00CE5B3D" w:rsidRDefault="00957786">
      <w:pPr>
        <w:numPr>
          <w:ilvl w:val="0"/>
          <w:numId w:val="36"/>
        </w:numPr>
        <w:spacing w:line="312" w:lineRule="auto"/>
        <w:jc w:val="both"/>
        <w:rPr>
          <w:sz w:val="28"/>
          <w:lang w:val="uk-UA"/>
        </w:rPr>
      </w:pPr>
      <w:r>
        <w:rPr>
          <w:sz w:val="28"/>
          <w:lang w:val="uk-UA"/>
        </w:rPr>
        <w:t>Які обставини передують формуванню гіпотези?</w:t>
      </w:r>
    </w:p>
    <w:p w:rsidR="00CE5B3D" w:rsidRPr="00D90DFE" w:rsidRDefault="00957786">
      <w:pPr>
        <w:numPr>
          <w:ilvl w:val="0"/>
          <w:numId w:val="36"/>
        </w:numPr>
        <w:spacing w:line="312" w:lineRule="auto"/>
        <w:jc w:val="both"/>
        <w:rPr>
          <w:lang w:val="uk-UA"/>
        </w:rPr>
      </w:pPr>
      <w:r>
        <w:rPr>
          <w:sz w:val="28"/>
          <w:lang w:val="uk-UA"/>
        </w:rPr>
        <w:t>Наведіть приклад отримання хибної відповіді та поясніть причину помилки у випадку застосування методу єдиної подібності.</w:t>
      </w:r>
    </w:p>
    <w:p w:rsidR="00CE5B3D" w:rsidRDefault="00CE5B3D">
      <w:pPr>
        <w:pStyle w:val="1"/>
        <w:spacing w:line="312" w:lineRule="auto"/>
      </w:pPr>
    </w:p>
    <w:p w:rsidR="00CE5B3D" w:rsidRDefault="00957786">
      <w:pPr>
        <w:pStyle w:val="1"/>
        <w:spacing w:line="312" w:lineRule="auto"/>
      </w:pPr>
      <w:r>
        <w:rPr>
          <w:b/>
          <w:bCs/>
        </w:rPr>
        <w:t>Варіант №18</w:t>
      </w:r>
    </w:p>
    <w:p w:rsidR="00CE5B3D" w:rsidRDefault="00CE5B3D">
      <w:pPr>
        <w:rPr>
          <w:lang w:val="uk-UA"/>
        </w:rPr>
      </w:pPr>
    </w:p>
    <w:p w:rsidR="00CE5B3D" w:rsidRDefault="00957786">
      <w:pPr>
        <w:numPr>
          <w:ilvl w:val="0"/>
          <w:numId w:val="9"/>
        </w:numPr>
        <w:spacing w:line="312" w:lineRule="auto"/>
        <w:jc w:val="both"/>
        <w:rPr>
          <w:sz w:val="28"/>
          <w:lang w:val="uk-UA"/>
        </w:rPr>
      </w:pPr>
      <w:r>
        <w:rPr>
          <w:sz w:val="28"/>
          <w:lang w:val="uk-UA"/>
        </w:rPr>
        <w:t>Що таке «таблиці істинності»?</w:t>
      </w:r>
    </w:p>
    <w:p w:rsidR="00CE5B3D" w:rsidRDefault="00957786">
      <w:pPr>
        <w:numPr>
          <w:ilvl w:val="0"/>
          <w:numId w:val="9"/>
        </w:numPr>
        <w:spacing w:line="312" w:lineRule="auto"/>
        <w:jc w:val="both"/>
        <w:rPr>
          <w:sz w:val="28"/>
          <w:lang w:val="uk-UA"/>
        </w:rPr>
      </w:pPr>
      <w:r>
        <w:rPr>
          <w:sz w:val="28"/>
          <w:lang w:val="uk-UA"/>
        </w:rPr>
        <w:t>Що таке «сумісні поняття»? Наведіть приклад.</w:t>
      </w:r>
    </w:p>
    <w:p w:rsidR="00CE5B3D" w:rsidRDefault="00957786">
      <w:pPr>
        <w:numPr>
          <w:ilvl w:val="0"/>
          <w:numId w:val="9"/>
        </w:numPr>
        <w:spacing w:line="312" w:lineRule="auto"/>
        <w:jc w:val="both"/>
        <w:rPr>
          <w:sz w:val="28"/>
          <w:lang w:val="uk-UA"/>
        </w:rPr>
      </w:pPr>
      <w:r>
        <w:rPr>
          <w:sz w:val="28"/>
          <w:lang w:val="uk-UA"/>
        </w:rPr>
        <w:t xml:space="preserve">Чому визначення поняття не повинно бути </w:t>
      </w:r>
      <w:proofErr w:type="spellStart"/>
      <w:r>
        <w:rPr>
          <w:sz w:val="28"/>
          <w:lang w:val="uk-UA"/>
        </w:rPr>
        <w:t>заперечувальним</w:t>
      </w:r>
      <w:proofErr w:type="spellEnd"/>
      <w:r>
        <w:rPr>
          <w:sz w:val="28"/>
          <w:lang w:val="uk-UA"/>
        </w:rPr>
        <w:t>?</w:t>
      </w:r>
    </w:p>
    <w:p w:rsidR="00CE5B3D" w:rsidRDefault="00957786">
      <w:pPr>
        <w:numPr>
          <w:ilvl w:val="0"/>
          <w:numId w:val="9"/>
        </w:numPr>
        <w:spacing w:line="312" w:lineRule="auto"/>
        <w:jc w:val="both"/>
        <w:rPr>
          <w:sz w:val="28"/>
          <w:lang w:val="uk-UA"/>
        </w:rPr>
      </w:pPr>
      <w:r>
        <w:rPr>
          <w:sz w:val="28"/>
          <w:lang w:val="uk-UA"/>
        </w:rPr>
        <w:t xml:space="preserve">Що таке “втрата </w:t>
      </w:r>
      <w:proofErr w:type="spellStart"/>
      <w:r>
        <w:rPr>
          <w:sz w:val="28"/>
          <w:lang w:val="uk-UA"/>
        </w:rPr>
        <w:t>тези”</w:t>
      </w:r>
      <w:proofErr w:type="spellEnd"/>
      <w:r>
        <w:rPr>
          <w:sz w:val="28"/>
          <w:lang w:val="uk-UA"/>
        </w:rPr>
        <w:t xml:space="preserve"> та який закон логіки вона порушує?</w:t>
      </w:r>
    </w:p>
    <w:p w:rsidR="00CE5B3D" w:rsidRDefault="00957786">
      <w:pPr>
        <w:numPr>
          <w:ilvl w:val="0"/>
          <w:numId w:val="9"/>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Fesapo</w:t>
      </w:r>
      <w:proofErr w:type="spellEnd"/>
      <w:r>
        <w:rPr>
          <w:sz w:val="28"/>
          <w:lang w:val="uk-UA"/>
        </w:rPr>
        <w:t>.</w:t>
      </w:r>
    </w:p>
    <w:p w:rsidR="00CE5B3D" w:rsidRDefault="00957786">
      <w:pPr>
        <w:numPr>
          <w:ilvl w:val="0"/>
          <w:numId w:val="9"/>
        </w:numPr>
        <w:spacing w:line="312" w:lineRule="auto"/>
        <w:jc w:val="both"/>
        <w:rPr>
          <w:sz w:val="28"/>
          <w:lang w:val="uk-UA"/>
        </w:rPr>
      </w:pPr>
      <w:r>
        <w:rPr>
          <w:sz w:val="28"/>
          <w:lang w:val="uk-UA"/>
        </w:rPr>
        <w:t>Що таке перетворення та як воно проводиться?</w:t>
      </w:r>
    </w:p>
    <w:p w:rsidR="00CE5B3D" w:rsidRDefault="00957786">
      <w:pPr>
        <w:numPr>
          <w:ilvl w:val="0"/>
          <w:numId w:val="9"/>
        </w:numPr>
        <w:spacing w:line="312" w:lineRule="auto"/>
        <w:jc w:val="both"/>
        <w:rPr>
          <w:sz w:val="28"/>
          <w:lang w:val="uk-UA"/>
        </w:rPr>
      </w:pPr>
      <w:r>
        <w:rPr>
          <w:sz w:val="28"/>
          <w:lang w:val="uk-UA"/>
        </w:rPr>
        <w:t>На чому засновано софізм «аргумент до справедливості»?</w:t>
      </w:r>
    </w:p>
    <w:p w:rsidR="00CE5B3D" w:rsidRDefault="00957786">
      <w:pPr>
        <w:numPr>
          <w:ilvl w:val="0"/>
          <w:numId w:val="9"/>
        </w:numPr>
        <w:spacing w:line="312" w:lineRule="auto"/>
        <w:jc w:val="both"/>
        <w:rPr>
          <w:sz w:val="28"/>
          <w:lang w:val="uk-UA"/>
        </w:rPr>
      </w:pPr>
      <w:r>
        <w:rPr>
          <w:sz w:val="28"/>
          <w:lang w:val="uk-UA"/>
        </w:rPr>
        <w:t>Які три обов’язкові правила простого категоричного силогізму?</w:t>
      </w:r>
    </w:p>
    <w:p w:rsidR="00CE5B3D" w:rsidRDefault="00957786">
      <w:pPr>
        <w:numPr>
          <w:ilvl w:val="0"/>
          <w:numId w:val="9"/>
        </w:numPr>
        <w:spacing w:line="312" w:lineRule="auto"/>
        <w:jc w:val="both"/>
        <w:rPr>
          <w:sz w:val="28"/>
          <w:lang w:val="uk-UA"/>
        </w:rPr>
      </w:pPr>
      <w:r>
        <w:rPr>
          <w:sz w:val="28"/>
          <w:lang w:val="uk-UA"/>
        </w:rPr>
        <w:t>На які групи розподіляються судження за ознакою модальності?</w:t>
      </w:r>
    </w:p>
    <w:p w:rsidR="00CE5B3D" w:rsidRDefault="00957786">
      <w:pPr>
        <w:numPr>
          <w:ilvl w:val="0"/>
          <w:numId w:val="9"/>
        </w:numPr>
        <w:spacing w:line="312" w:lineRule="auto"/>
        <w:jc w:val="both"/>
      </w:pPr>
      <w:r>
        <w:rPr>
          <w:sz w:val="28"/>
          <w:lang w:val="uk-UA"/>
        </w:rPr>
        <w:t>Чим прогресивний сорит відрізняється від регресивного?</w:t>
      </w:r>
    </w:p>
    <w:p w:rsidR="00CE5B3D" w:rsidRDefault="00CE5B3D">
      <w:pPr>
        <w:pStyle w:val="1"/>
        <w:spacing w:line="312" w:lineRule="auto"/>
      </w:pPr>
    </w:p>
    <w:p w:rsidR="00CE5B3D" w:rsidRDefault="00957786">
      <w:pPr>
        <w:pStyle w:val="1"/>
        <w:spacing w:line="312" w:lineRule="auto"/>
      </w:pPr>
      <w:r>
        <w:rPr>
          <w:b/>
          <w:bCs/>
        </w:rPr>
        <w:t>Варіант №19</w:t>
      </w:r>
    </w:p>
    <w:p w:rsidR="00CE5B3D" w:rsidRDefault="00CE5B3D">
      <w:pPr>
        <w:rPr>
          <w:lang w:val="uk-UA"/>
        </w:rPr>
      </w:pPr>
    </w:p>
    <w:p w:rsidR="00CE5B3D" w:rsidRDefault="00957786">
      <w:pPr>
        <w:numPr>
          <w:ilvl w:val="0"/>
          <w:numId w:val="31"/>
        </w:numPr>
        <w:spacing w:line="312" w:lineRule="auto"/>
        <w:jc w:val="both"/>
        <w:rPr>
          <w:sz w:val="28"/>
          <w:lang w:val="uk-UA"/>
        </w:rPr>
      </w:pPr>
      <w:r>
        <w:rPr>
          <w:sz w:val="28"/>
          <w:lang w:val="uk-UA"/>
        </w:rPr>
        <w:t>Що таке еквівалентність висловлювань?</w:t>
      </w:r>
    </w:p>
    <w:p w:rsidR="00CE5B3D" w:rsidRDefault="00957786">
      <w:pPr>
        <w:numPr>
          <w:ilvl w:val="0"/>
          <w:numId w:val="31"/>
        </w:numPr>
        <w:spacing w:line="312" w:lineRule="auto"/>
        <w:jc w:val="both"/>
        <w:rPr>
          <w:sz w:val="28"/>
          <w:lang w:val="uk-UA"/>
        </w:rPr>
      </w:pPr>
      <w:r>
        <w:rPr>
          <w:sz w:val="28"/>
          <w:lang w:val="uk-UA"/>
        </w:rPr>
        <w:t>Чим обман відрізняється від помилки?</w:t>
      </w:r>
    </w:p>
    <w:p w:rsidR="00CE5B3D" w:rsidRDefault="00957786">
      <w:pPr>
        <w:numPr>
          <w:ilvl w:val="0"/>
          <w:numId w:val="31"/>
        </w:numPr>
        <w:spacing w:line="312" w:lineRule="auto"/>
        <w:jc w:val="both"/>
        <w:rPr>
          <w:sz w:val="28"/>
          <w:lang w:val="uk-UA"/>
        </w:rPr>
      </w:pPr>
      <w:r>
        <w:rPr>
          <w:sz w:val="28"/>
          <w:lang w:val="uk-UA"/>
        </w:rPr>
        <w:lastRenderedPageBreak/>
        <w:t>Що таке «крайні терміни» у силогізмі?</w:t>
      </w:r>
    </w:p>
    <w:p w:rsidR="00CE5B3D" w:rsidRDefault="00957786">
      <w:pPr>
        <w:numPr>
          <w:ilvl w:val="0"/>
          <w:numId w:val="31"/>
        </w:numPr>
        <w:spacing w:line="312" w:lineRule="auto"/>
        <w:jc w:val="both"/>
        <w:rPr>
          <w:sz w:val="28"/>
          <w:lang w:val="uk-UA"/>
        </w:rPr>
      </w:pPr>
      <w:r>
        <w:rPr>
          <w:sz w:val="28"/>
          <w:lang w:val="uk-UA"/>
        </w:rPr>
        <w:t>Чим сумісні поняття відрізняються від несумісних?</w:t>
      </w:r>
    </w:p>
    <w:p w:rsidR="00CE5B3D" w:rsidRDefault="00957786">
      <w:pPr>
        <w:numPr>
          <w:ilvl w:val="0"/>
          <w:numId w:val="31"/>
        </w:numPr>
        <w:spacing w:line="312" w:lineRule="auto"/>
        <w:jc w:val="both"/>
        <w:rPr>
          <w:sz w:val="28"/>
          <w:lang w:val="uk-UA"/>
        </w:rPr>
      </w:pPr>
      <w:r>
        <w:rPr>
          <w:sz w:val="28"/>
          <w:lang w:val="uk-UA"/>
        </w:rPr>
        <w:t>Як перетворюється судження типу А? Наведіть приклад.</w:t>
      </w:r>
    </w:p>
    <w:p w:rsidR="00CE5B3D" w:rsidRDefault="00957786">
      <w:pPr>
        <w:numPr>
          <w:ilvl w:val="0"/>
          <w:numId w:val="31"/>
        </w:numPr>
        <w:spacing w:line="312" w:lineRule="auto"/>
        <w:jc w:val="both"/>
        <w:rPr>
          <w:sz w:val="28"/>
          <w:lang w:val="uk-UA"/>
        </w:rPr>
      </w:pPr>
      <w:r>
        <w:rPr>
          <w:sz w:val="28"/>
          <w:lang w:val="uk-UA"/>
        </w:rPr>
        <w:t xml:space="preserve">Встановіть фігуру та наведіть приклад модусу </w:t>
      </w:r>
      <w:proofErr w:type="spellStart"/>
      <w:r>
        <w:rPr>
          <w:sz w:val="28"/>
          <w:lang w:val="uk-UA"/>
        </w:rPr>
        <w:t>Fresion</w:t>
      </w:r>
      <w:proofErr w:type="spellEnd"/>
      <w:r>
        <w:rPr>
          <w:sz w:val="28"/>
          <w:lang w:val="uk-UA"/>
        </w:rPr>
        <w:t>.</w:t>
      </w:r>
    </w:p>
    <w:p w:rsidR="00CE5B3D" w:rsidRDefault="00957786">
      <w:pPr>
        <w:numPr>
          <w:ilvl w:val="0"/>
          <w:numId w:val="31"/>
        </w:numPr>
        <w:spacing w:line="312" w:lineRule="auto"/>
        <w:jc w:val="both"/>
        <w:rPr>
          <w:sz w:val="28"/>
          <w:lang w:val="uk-UA"/>
        </w:rPr>
      </w:pPr>
      <w:r>
        <w:rPr>
          <w:sz w:val="28"/>
          <w:lang w:val="uk-UA"/>
        </w:rPr>
        <w:t>Чи можливе застосування у визначенні поняття інших, невідомих понять, термінів та чому?</w:t>
      </w:r>
    </w:p>
    <w:p w:rsidR="00CE5B3D" w:rsidRDefault="00957786">
      <w:pPr>
        <w:numPr>
          <w:ilvl w:val="0"/>
          <w:numId w:val="31"/>
        </w:numPr>
        <w:spacing w:line="312" w:lineRule="auto"/>
        <w:jc w:val="both"/>
        <w:rPr>
          <w:sz w:val="28"/>
          <w:lang w:val="uk-UA"/>
        </w:rPr>
      </w:pPr>
      <w:r>
        <w:rPr>
          <w:sz w:val="28"/>
          <w:lang w:val="uk-UA"/>
        </w:rPr>
        <w:t>На чому заснований софізм «подвійна бухгалтерія» («подвійний стандарт»)?</w:t>
      </w:r>
    </w:p>
    <w:p w:rsidR="00CE5B3D" w:rsidRDefault="00957786">
      <w:pPr>
        <w:numPr>
          <w:ilvl w:val="0"/>
          <w:numId w:val="31"/>
        </w:numPr>
        <w:spacing w:line="312" w:lineRule="auto"/>
        <w:jc w:val="both"/>
        <w:rPr>
          <w:sz w:val="28"/>
          <w:lang w:val="uk-UA"/>
        </w:rPr>
      </w:pPr>
      <w:r>
        <w:rPr>
          <w:sz w:val="28"/>
          <w:lang w:val="uk-UA"/>
        </w:rPr>
        <w:t>Який закон діалектики робить неможливим абсолютно достовірні індуктивні умовиводи?</w:t>
      </w:r>
    </w:p>
    <w:p w:rsidR="00CE5B3D" w:rsidRDefault="00957786">
      <w:pPr>
        <w:numPr>
          <w:ilvl w:val="0"/>
          <w:numId w:val="31"/>
        </w:numPr>
        <w:spacing w:line="312" w:lineRule="auto"/>
        <w:jc w:val="both"/>
      </w:pPr>
      <w:r>
        <w:rPr>
          <w:sz w:val="28"/>
          <w:lang w:val="uk-UA"/>
        </w:rPr>
        <w:t>Яка загальна характеристика визначає судження за принципом розрізнення об’єктивно можливого, дійсного і необхідного?</w:t>
      </w:r>
    </w:p>
    <w:p w:rsidR="00CE5B3D" w:rsidRDefault="00CE5B3D">
      <w:pPr>
        <w:pStyle w:val="1"/>
        <w:spacing w:line="312" w:lineRule="auto"/>
      </w:pPr>
    </w:p>
    <w:p w:rsidR="00CE5B3D" w:rsidRDefault="00957786">
      <w:pPr>
        <w:pStyle w:val="1"/>
        <w:spacing w:line="312" w:lineRule="auto"/>
      </w:pPr>
      <w:r>
        <w:rPr>
          <w:b/>
          <w:bCs/>
        </w:rPr>
        <w:t>Варіант №20</w:t>
      </w:r>
    </w:p>
    <w:p w:rsidR="00CE5B3D" w:rsidRDefault="00CE5B3D">
      <w:pPr>
        <w:rPr>
          <w:lang w:val="uk-UA"/>
        </w:rPr>
      </w:pPr>
    </w:p>
    <w:p w:rsidR="00CE5B3D" w:rsidRDefault="00957786">
      <w:pPr>
        <w:numPr>
          <w:ilvl w:val="0"/>
          <w:numId w:val="19"/>
        </w:numPr>
        <w:spacing w:line="312" w:lineRule="auto"/>
        <w:jc w:val="both"/>
        <w:rPr>
          <w:sz w:val="28"/>
          <w:lang w:val="uk-UA"/>
        </w:rPr>
      </w:pPr>
      <w:r>
        <w:rPr>
          <w:sz w:val="28"/>
          <w:lang w:val="uk-UA"/>
        </w:rPr>
        <w:t>Що таке кон</w:t>
      </w:r>
      <w:r>
        <w:rPr>
          <w:sz w:val="28"/>
          <w:vertAlign w:val="superscript"/>
          <w:lang w:val="uk-UA"/>
        </w:rPr>
        <w:t>’</w:t>
      </w:r>
      <w:r>
        <w:rPr>
          <w:sz w:val="28"/>
          <w:lang w:val="uk-UA"/>
        </w:rPr>
        <w:t>юнкція? Які її правила?</w:t>
      </w:r>
    </w:p>
    <w:p w:rsidR="00CE5B3D" w:rsidRDefault="00957786">
      <w:pPr>
        <w:numPr>
          <w:ilvl w:val="0"/>
          <w:numId w:val="19"/>
        </w:numPr>
        <w:spacing w:line="312" w:lineRule="auto"/>
        <w:jc w:val="both"/>
        <w:rPr>
          <w:sz w:val="28"/>
          <w:lang w:val="uk-UA"/>
        </w:rPr>
      </w:pPr>
      <w:r>
        <w:rPr>
          <w:sz w:val="28"/>
          <w:lang w:val="uk-UA"/>
        </w:rPr>
        <w:t>Що таке підпорядкування поняття?</w:t>
      </w:r>
    </w:p>
    <w:p w:rsidR="00CE5B3D" w:rsidRDefault="00957786">
      <w:pPr>
        <w:numPr>
          <w:ilvl w:val="0"/>
          <w:numId w:val="19"/>
        </w:numPr>
        <w:spacing w:line="312" w:lineRule="auto"/>
        <w:jc w:val="both"/>
        <w:rPr>
          <w:sz w:val="28"/>
          <w:lang w:val="uk-UA"/>
        </w:rPr>
      </w:pPr>
      <w:r>
        <w:rPr>
          <w:sz w:val="28"/>
          <w:lang w:val="uk-UA"/>
        </w:rPr>
        <w:t>Що таке «суб</w:t>
      </w:r>
      <w:r>
        <w:rPr>
          <w:sz w:val="28"/>
          <w:vertAlign w:val="superscript"/>
          <w:lang w:val="uk-UA"/>
        </w:rPr>
        <w:t>’</w:t>
      </w:r>
      <w:r>
        <w:rPr>
          <w:sz w:val="28"/>
          <w:lang w:val="uk-UA"/>
        </w:rPr>
        <w:t>єкт» у судженні?</w:t>
      </w:r>
    </w:p>
    <w:p w:rsidR="00CE5B3D" w:rsidRDefault="00957786">
      <w:pPr>
        <w:numPr>
          <w:ilvl w:val="0"/>
          <w:numId w:val="19"/>
        </w:numPr>
        <w:spacing w:line="312" w:lineRule="auto"/>
        <w:jc w:val="both"/>
        <w:rPr>
          <w:sz w:val="28"/>
          <w:lang w:val="uk-UA"/>
        </w:rPr>
      </w:pPr>
      <w:r>
        <w:rPr>
          <w:sz w:val="28"/>
          <w:lang w:val="uk-UA"/>
        </w:rPr>
        <w:t xml:space="preserve">Де та коли були винайдені </w:t>
      </w:r>
      <w:proofErr w:type="spellStart"/>
      <w:r>
        <w:rPr>
          <w:sz w:val="28"/>
          <w:lang w:val="uk-UA"/>
        </w:rPr>
        <w:t>софізми</w:t>
      </w:r>
      <w:proofErr w:type="spellEnd"/>
      <w:r>
        <w:rPr>
          <w:sz w:val="28"/>
          <w:lang w:val="uk-UA"/>
        </w:rPr>
        <w:t>?</w:t>
      </w:r>
    </w:p>
    <w:p w:rsidR="00CE5B3D" w:rsidRDefault="00957786">
      <w:pPr>
        <w:numPr>
          <w:ilvl w:val="0"/>
          <w:numId w:val="19"/>
        </w:numPr>
        <w:spacing w:line="312" w:lineRule="auto"/>
        <w:jc w:val="both"/>
        <w:rPr>
          <w:sz w:val="28"/>
          <w:lang w:val="uk-UA"/>
        </w:rPr>
      </w:pPr>
      <w:r>
        <w:rPr>
          <w:sz w:val="28"/>
          <w:lang w:val="uk-UA"/>
        </w:rPr>
        <w:t>У чому суть генетичного визначення поняття?</w:t>
      </w:r>
    </w:p>
    <w:p w:rsidR="00CE5B3D" w:rsidRDefault="00957786">
      <w:pPr>
        <w:numPr>
          <w:ilvl w:val="0"/>
          <w:numId w:val="19"/>
        </w:numPr>
        <w:spacing w:line="312" w:lineRule="auto"/>
        <w:jc w:val="both"/>
        <w:rPr>
          <w:sz w:val="28"/>
          <w:lang w:val="uk-UA"/>
        </w:rPr>
      </w:pPr>
      <w:r>
        <w:rPr>
          <w:sz w:val="28"/>
          <w:lang w:val="uk-UA"/>
        </w:rPr>
        <w:t>Як перетворюється судження типа Е? Наведіть приклад.</w:t>
      </w:r>
    </w:p>
    <w:p w:rsidR="00CE5B3D" w:rsidRDefault="00957786">
      <w:pPr>
        <w:numPr>
          <w:ilvl w:val="0"/>
          <w:numId w:val="19"/>
        </w:numPr>
        <w:spacing w:line="312" w:lineRule="auto"/>
        <w:jc w:val="both"/>
        <w:rPr>
          <w:sz w:val="28"/>
          <w:lang w:val="uk-UA"/>
        </w:rPr>
      </w:pPr>
      <w:r>
        <w:rPr>
          <w:sz w:val="28"/>
          <w:lang w:val="uk-UA"/>
        </w:rPr>
        <w:t>Чи можливо у модусах третьої фігури простого категоричного силогізму отримати загальний висновок?</w:t>
      </w:r>
    </w:p>
    <w:p w:rsidR="00CE5B3D" w:rsidRDefault="00957786">
      <w:pPr>
        <w:numPr>
          <w:ilvl w:val="0"/>
          <w:numId w:val="19"/>
        </w:numPr>
        <w:spacing w:line="312" w:lineRule="auto"/>
        <w:jc w:val="both"/>
        <w:rPr>
          <w:sz w:val="28"/>
          <w:lang w:val="uk-UA"/>
        </w:rPr>
      </w:pPr>
      <w:r>
        <w:rPr>
          <w:sz w:val="28"/>
          <w:lang w:val="uk-UA"/>
        </w:rPr>
        <w:t>Навіщо потрібна індукція, якщо дедукція дає абсолютно справжні відповіді?</w:t>
      </w:r>
    </w:p>
    <w:p w:rsidR="00CE5B3D" w:rsidRDefault="00957786">
      <w:pPr>
        <w:numPr>
          <w:ilvl w:val="0"/>
          <w:numId w:val="19"/>
        </w:numPr>
        <w:spacing w:line="312" w:lineRule="auto"/>
        <w:jc w:val="both"/>
        <w:rPr>
          <w:sz w:val="28"/>
          <w:lang w:val="uk-UA"/>
        </w:rPr>
      </w:pPr>
      <w:r>
        <w:rPr>
          <w:sz w:val="28"/>
          <w:lang w:val="uk-UA"/>
        </w:rPr>
        <w:t>Як потрібно проводити обернення суджень (A, E, I, O)?</w:t>
      </w:r>
    </w:p>
    <w:p w:rsidR="00CE5B3D" w:rsidRPr="00D90DFE" w:rsidRDefault="00957786">
      <w:pPr>
        <w:numPr>
          <w:ilvl w:val="0"/>
          <w:numId w:val="19"/>
        </w:numPr>
        <w:spacing w:line="312" w:lineRule="auto"/>
        <w:jc w:val="both"/>
        <w:rPr>
          <w:lang w:val="uk-UA"/>
        </w:rPr>
      </w:pPr>
      <w:r>
        <w:rPr>
          <w:sz w:val="28"/>
          <w:lang w:val="uk-UA"/>
        </w:rPr>
        <w:t>Наведіть приклад отримання хибної відповіді  у випадку застосування поєднаного методу подібності та відмінності.</w:t>
      </w:r>
    </w:p>
    <w:p w:rsidR="00CE5B3D" w:rsidRDefault="00CE5B3D">
      <w:pPr>
        <w:pStyle w:val="1"/>
        <w:spacing w:line="312" w:lineRule="auto"/>
      </w:pPr>
    </w:p>
    <w:p w:rsidR="00CE5B3D" w:rsidRDefault="00957786">
      <w:pPr>
        <w:pStyle w:val="1"/>
        <w:spacing w:line="312" w:lineRule="auto"/>
      </w:pPr>
      <w:r>
        <w:rPr>
          <w:b/>
          <w:bCs/>
        </w:rPr>
        <w:t>Варіант №21</w:t>
      </w:r>
    </w:p>
    <w:p w:rsidR="00CE5B3D" w:rsidRDefault="00CE5B3D">
      <w:pPr>
        <w:rPr>
          <w:lang w:val="uk-UA"/>
        </w:rPr>
      </w:pPr>
    </w:p>
    <w:p w:rsidR="00CE5B3D" w:rsidRDefault="00957786">
      <w:pPr>
        <w:numPr>
          <w:ilvl w:val="0"/>
          <w:numId w:val="10"/>
        </w:numPr>
        <w:spacing w:line="312" w:lineRule="auto"/>
        <w:jc w:val="both"/>
        <w:rPr>
          <w:sz w:val="28"/>
          <w:lang w:val="uk-UA"/>
        </w:rPr>
      </w:pPr>
      <w:r>
        <w:rPr>
          <w:sz w:val="28"/>
          <w:lang w:val="uk-UA"/>
        </w:rPr>
        <w:t>Що таке слабка диз</w:t>
      </w:r>
      <w:r>
        <w:rPr>
          <w:sz w:val="28"/>
          <w:vertAlign w:val="superscript"/>
          <w:lang w:val="uk-UA"/>
        </w:rPr>
        <w:t>’</w:t>
      </w:r>
      <w:r>
        <w:rPr>
          <w:sz w:val="28"/>
          <w:lang w:val="uk-UA"/>
        </w:rPr>
        <w:t>юнкція та які її правила?</w:t>
      </w:r>
    </w:p>
    <w:p w:rsidR="00CE5B3D" w:rsidRDefault="00957786">
      <w:pPr>
        <w:numPr>
          <w:ilvl w:val="0"/>
          <w:numId w:val="10"/>
        </w:numPr>
        <w:spacing w:line="312" w:lineRule="auto"/>
        <w:jc w:val="both"/>
        <w:rPr>
          <w:sz w:val="28"/>
          <w:lang w:val="uk-UA"/>
        </w:rPr>
      </w:pPr>
      <w:r>
        <w:rPr>
          <w:sz w:val="28"/>
          <w:lang w:val="uk-UA"/>
        </w:rPr>
        <w:t>Що таке тотожність понять? Наведіть приклад.</w:t>
      </w:r>
    </w:p>
    <w:p w:rsidR="00CE5B3D" w:rsidRDefault="00957786">
      <w:pPr>
        <w:numPr>
          <w:ilvl w:val="0"/>
          <w:numId w:val="10"/>
        </w:numPr>
        <w:spacing w:line="312" w:lineRule="auto"/>
        <w:jc w:val="both"/>
        <w:rPr>
          <w:sz w:val="28"/>
          <w:lang w:val="uk-UA"/>
        </w:rPr>
      </w:pPr>
      <w:r>
        <w:rPr>
          <w:sz w:val="28"/>
          <w:lang w:val="uk-UA"/>
        </w:rPr>
        <w:t>Що таке «предикат» у судженні?</w:t>
      </w:r>
    </w:p>
    <w:p w:rsidR="00CE5B3D" w:rsidRDefault="00957786">
      <w:pPr>
        <w:numPr>
          <w:ilvl w:val="0"/>
          <w:numId w:val="10"/>
        </w:numPr>
        <w:spacing w:line="312" w:lineRule="auto"/>
        <w:jc w:val="both"/>
        <w:rPr>
          <w:sz w:val="28"/>
          <w:lang w:val="uk-UA"/>
        </w:rPr>
      </w:pPr>
      <w:r>
        <w:rPr>
          <w:sz w:val="28"/>
          <w:lang w:val="uk-UA"/>
        </w:rPr>
        <w:lastRenderedPageBreak/>
        <w:t>Чи надає повна індукція абсолютно справжні висновки та чому?</w:t>
      </w:r>
    </w:p>
    <w:p w:rsidR="00CE5B3D" w:rsidRDefault="00957786">
      <w:pPr>
        <w:numPr>
          <w:ilvl w:val="0"/>
          <w:numId w:val="10"/>
        </w:numPr>
        <w:spacing w:line="312" w:lineRule="auto"/>
        <w:jc w:val="both"/>
        <w:rPr>
          <w:sz w:val="28"/>
          <w:lang w:val="uk-UA"/>
        </w:rPr>
      </w:pPr>
      <w:r>
        <w:rPr>
          <w:sz w:val="28"/>
          <w:lang w:val="uk-UA"/>
        </w:rPr>
        <w:t>Наведіть приклад, коли суб’єкт у силогізмі не співпадає з суб’єктом у судженні, яке включене до складу цього силогізму.</w:t>
      </w:r>
    </w:p>
    <w:p w:rsidR="00CE5B3D" w:rsidRDefault="00957786">
      <w:pPr>
        <w:numPr>
          <w:ilvl w:val="0"/>
          <w:numId w:val="10"/>
        </w:numPr>
        <w:spacing w:line="312" w:lineRule="auto"/>
        <w:jc w:val="both"/>
        <w:rPr>
          <w:sz w:val="28"/>
          <w:lang w:val="uk-UA"/>
        </w:rPr>
      </w:pPr>
      <w:r>
        <w:rPr>
          <w:sz w:val="28"/>
          <w:lang w:val="uk-UA"/>
        </w:rPr>
        <w:t xml:space="preserve">У чому суть </w:t>
      </w:r>
      <w:proofErr w:type="spellStart"/>
      <w:r>
        <w:rPr>
          <w:sz w:val="28"/>
          <w:lang w:val="uk-UA"/>
        </w:rPr>
        <w:t>родовидового</w:t>
      </w:r>
      <w:proofErr w:type="spellEnd"/>
      <w:r>
        <w:rPr>
          <w:sz w:val="28"/>
          <w:lang w:val="uk-UA"/>
        </w:rPr>
        <w:t xml:space="preserve"> (операційного) визначення поняття?</w:t>
      </w:r>
    </w:p>
    <w:p w:rsidR="00CE5B3D" w:rsidRDefault="00957786">
      <w:pPr>
        <w:numPr>
          <w:ilvl w:val="0"/>
          <w:numId w:val="10"/>
        </w:numPr>
        <w:spacing w:line="312" w:lineRule="auto"/>
        <w:jc w:val="both"/>
        <w:rPr>
          <w:sz w:val="28"/>
          <w:lang w:val="uk-UA"/>
        </w:rPr>
      </w:pPr>
      <w:r>
        <w:rPr>
          <w:sz w:val="28"/>
          <w:lang w:val="uk-UA"/>
        </w:rPr>
        <w:t>Що позначають голосні літери у латинських назвах модусів простого категоричного силогізму?</w:t>
      </w:r>
    </w:p>
    <w:p w:rsidR="00CE5B3D" w:rsidRDefault="00957786">
      <w:pPr>
        <w:numPr>
          <w:ilvl w:val="0"/>
          <w:numId w:val="10"/>
        </w:numPr>
        <w:spacing w:line="312" w:lineRule="auto"/>
        <w:jc w:val="both"/>
        <w:rPr>
          <w:sz w:val="28"/>
          <w:lang w:val="uk-UA"/>
        </w:rPr>
      </w:pPr>
      <w:r>
        <w:rPr>
          <w:sz w:val="28"/>
          <w:lang w:val="uk-UA"/>
        </w:rPr>
        <w:t>Як потрібно проводити перетворення (A, E, I, O)?</w:t>
      </w:r>
    </w:p>
    <w:p w:rsidR="00CE5B3D" w:rsidRDefault="00957786">
      <w:pPr>
        <w:numPr>
          <w:ilvl w:val="0"/>
          <w:numId w:val="10"/>
        </w:numPr>
        <w:spacing w:line="312" w:lineRule="auto"/>
        <w:jc w:val="both"/>
        <w:rPr>
          <w:sz w:val="28"/>
          <w:lang w:val="uk-UA"/>
        </w:rPr>
      </w:pPr>
      <w:r>
        <w:rPr>
          <w:sz w:val="28"/>
          <w:lang w:val="uk-UA"/>
        </w:rPr>
        <w:t>Напишіть модуси четвертої фігури простого категоричного силогізму.</w:t>
      </w:r>
    </w:p>
    <w:p w:rsidR="00CE5B3D" w:rsidRDefault="00957786">
      <w:pPr>
        <w:numPr>
          <w:ilvl w:val="0"/>
          <w:numId w:val="10"/>
        </w:numPr>
        <w:spacing w:line="312" w:lineRule="auto"/>
        <w:jc w:val="both"/>
        <w:rPr>
          <w:b/>
          <w:bCs/>
        </w:rPr>
      </w:pPr>
      <w:r>
        <w:rPr>
          <w:sz w:val="28"/>
          <w:lang w:val="uk-UA"/>
        </w:rPr>
        <w:t>Наведіть приклади п</w:t>
      </w:r>
      <w:r>
        <w:rPr>
          <w:sz w:val="28"/>
          <w:vertAlign w:val="superscript"/>
          <w:lang w:val="uk-UA"/>
        </w:rPr>
        <w:t>’</w:t>
      </w:r>
      <w:r>
        <w:rPr>
          <w:sz w:val="28"/>
          <w:lang w:val="uk-UA"/>
        </w:rPr>
        <w:t>яти методів наукової індукції.</w:t>
      </w:r>
    </w:p>
    <w:p w:rsidR="00CE5B3D" w:rsidRDefault="00CE5B3D">
      <w:pPr>
        <w:pStyle w:val="1"/>
        <w:spacing w:line="312" w:lineRule="auto"/>
        <w:rPr>
          <w:b/>
          <w:bCs/>
        </w:rPr>
      </w:pPr>
    </w:p>
    <w:p w:rsidR="00CE5B3D" w:rsidRDefault="00957786">
      <w:pPr>
        <w:pStyle w:val="1"/>
        <w:spacing w:line="312" w:lineRule="auto"/>
      </w:pPr>
      <w:r>
        <w:rPr>
          <w:b/>
          <w:bCs/>
        </w:rPr>
        <w:t>Варіант №22</w:t>
      </w:r>
    </w:p>
    <w:p w:rsidR="00CE5B3D" w:rsidRDefault="00CE5B3D">
      <w:pPr>
        <w:rPr>
          <w:lang w:val="uk-UA"/>
        </w:rPr>
      </w:pPr>
    </w:p>
    <w:p w:rsidR="00CE5B3D" w:rsidRDefault="00957786">
      <w:pPr>
        <w:numPr>
          <w:ilvl w:val="0"/>
          <w:numId w:val="25"/>
        </w:numPr>
        <w:spacing w:line="312" w:lineRule="auto"/>
        <w:jc w:val="both"/>
        <w:rPr>
          <w:sz w:val="28"/>
          <w:lang w:val="uk-UA"/>
        </w:rPr>
      </w:pPr>
      <w:r>
        <w:rPr>
          <w:sz w:val="28"/>
          <w:lang w:val="uk-UA"/>
        </w:rPr>
        <w:t>Що таке сильна диз</w:t>
      </w:r>
      <w:r>
        <w:rPr>
          <w:sz w:val="28"/>
          <w:vertAlign w:val="superscript"/>
          <w:lang w:val="uk-UA"/>
        </w:rPr>
        <w:t>’</w:t>
      </w:r>
      <w:r>
        <w:rPr>
          <w:sz w:val="28"/>
          <w:lang w:val="uk-UA"/>
        </w:rPr>
        <w:t>юнкція та яки її правила?</w:t>
      </w:r>
    </w:p>
    <w:p w:rsidR="00CE5B3D" w:rsidRDefault="00957786">
      <w:pPr>
        <w:numPr>
          <w:ilvl w:val="0"/>
          <w:numId w:val="25"/>
        </w:numPr>
        <w:spacing w:line="312" w:lineRule="auto"/>
        <w:jc w:val="both"/>
        <w:rPr>
          <w:sz w:val="28"/>
          <w:lang w:val="uk-UA"/>
        </w:rPr>
      </w:pPr>
      <w:r>
        <w:rPr>
          <w:sz w:val="28"/>
          <w:lang w:val="uk-UA"/>
        </w:rPr>
        <w:t>Що таке «квантор» у судженні?</w:t>
      </w:r>
    </w:p>
    <w:p w:rsidR="00CE5B3D" w:rsidRDefault="00957786">
      <w:pPr>
        <w:numPr>
          <w:ilvl w:val="0"/>
          <w:numId w:val="25"/>
        </w:numPr>
        <w:spacing w:line="312" w:lineRule="auto"/>
        <w:jc w:val="both"/>
        <w:rPr>
          <w:sz w:val="28"/>
          <w:lang w:val="uk-UA"/>
        </w:rPr>
      </w:pPr>
      <w:r>
        <w:rPr>
          <w:sz w:val="28"/>
          <w:lang w:val="uk-UA"/>
        </w:rPr>
        <w:t>Що таке перехрестя понять?</w:t>
      </w:r>
    </w:p>
    <w:p w:rsidR="00CE5B3D" w:rsidRDefault="00957786">
      <w:pPr>
        <w:numPr>
          <w:ilvl w:val="0"/>
          <w:numId w:val="25"/>
        </w:numPr>
        <w:spacing w:line="312" w:lineRule="auto"/>
        <w:jc w:val="both"/>
        <w:rPr>
          <w:sz w:val="28"/>
          <w:lang w:val="uk-UA"/>
        </w:rPr>
      </w:pPr>
      <w:r>
        <w:rPr>
          <w:sz w:val="28"/>
          <w:lang w:val="uk-UA"/>
        </w:rPr>
        <w:t>Як багато елементів та які саме має у собі доведення?</w:t>
      </w:r>
    </w:p>
    <w:p w:rsidR="00CE5B3D" w:rsidRDefault="00957786">
      <w:pPr>
        <w:numPr>
          <w:ilvl w:val="0"/>
          <w:numId w:val="25"/>
        </w:numPr>
        <w:spacing w:line="312" w:lineRule="auto"/>
        <w:jc w:val="both"/>
        <w:rPr>
          <w:sz w:val="28"/>
          <w:lang w:val="uk-UA"/>
        </w:rPr>
      </w:pPr>
      <w:r>
        <w:rPr>
          <w:sz w:val="28"/>
          <w:lang w:val="uk-UA"/>
        </w:rPr>
        <w:t>Який філософ XVII ст. суттєво удосконалив індуктивні методи?</w:t>
      </w:r>
    </w:p>
    <w:p w:rsidR="00CE5B3D" w:rsidRDefault="00957786">
      <w:pPr>
        <w:numPr>
          <w:ilvl w:val="0"/>
          <w:numId w:val="25"/>
        </w:numPr>
        <w:spacing w:line="312" w:lineRule="auto"/>
        <w:jc w:val="both"/>
        <w:rPr>
          <w:sz w:val="28"/>
          <w:lang w:val="uk-UA"/>
        </w:rPr>
      </w:pPr>
      <w:r>
        <w:rPr>
          <w:sz w:val="28"/>
          <w:lang w:val="uk-UA"/>
        </w:rPr>
        <w:t>Чим явне визначення поняття відрізняється від неявного?</w:t>
      </w:r>
    </w:p>
    <w:p w:rsidR="00CE5B3D" w:rsidRDefault="00957786">
      <w:pPr>
        <w:numPr>
          <w:ilvl w:val="0"/>
          <w:numId w:val="25"/>
        </w:numPr>
        <w:spacing w:line="312" w:lineRule="auto"/>
        <w:jc w:val="both"/>
        <w:rPr>
          <w:sz w:val="28"/>
          <w:lang w:val="uk-UA"/>
        </w:rPr>
      </w:pPr>
      <w:r>
        <w:rPr>
          <w:sz w:val="28"/>
          <w:lang w:val="uk-UA"/>
        </w:rPr>
        <w:t>Чи перетворюється судження типу  I? Наведіть приклад.</w:t>
      </w:r>
    </w:p>
    <w:p w:rsidR="00CE5B3D" w:rsidRDefault="00957786">
      <w:pPr>
        <w:numPr>
          <w:ilvl w:val="0"/>
          <w:numId w:val="25"/>
        </w:numPr>
        <w:spacing w:line="312" w:lineRule="auto"/>
        <w:jc w:val="both"/>
        <w:rPr>
          <w:sz w:val="28"/>
          <w:lang w:val="uk-UA"/>
        </w:rPr>
      </w:pPr>
      <w:r>
        <w:rPr>
          <w:sz w:val="28"/>
          <w:lang w:val="uk-UA"/>
        </w:rPr>
        <w:t>Як зрозуміти атрибутивний принцип розуміння судження?</w:t>
      </w:r>
    </w:p>
    <w:p w:rsidR="00CE5B3D" w:rsidRDefault="00957786">
      <w:pPr>
        <w:numPr>
          <w:ilvl w:val="0"/>
          <w:numId w:val="25"/>
        </w:numPr>
        <w:spacing w:line="312" w:lineRule="auto"/>
        <w:jc w:val="both"/>
        <w:rPr>
          <w:sz w:val="28"/>
          <w:lang w:val="uk-UA"/>
        </w:rPr>
      </w:pPr>
      <w:r>
        <w:rPr>
          <w:sz w:val="28"/>
          <w:lang w:val="uk-UA"/>
        </w:rPr>
        <w:t>Які правила першої фігури простого категоричного силогізму?</w:t>
      </w:r>
    </w:p>
    <w:p w:rsidR="00CE5B3D" w:rsidRDefault="00957786">
      <w:pPr>
        <w:numPr>
          <w:ilvl w:val="0"/>
          <w:numId w:val="25"/>
        </w:numPr>
        <w:spacing w:line="312" w:lineRule="auto"/>
        <w:jc w:val="both"/>
        <w:rPr>
          <w:b/>
          <w:bCs/>
        </w:rPr>
      </w:pPr>
      <w:r>
        <w:rPr>
          <w:sz w:val="28"/>
          <w:lang w:val="uk-UA"/>
        </w:rPr>
        <w:t xml:space="preserve"> Наведіть приклад  хибної відповіді і поясніть причину помилки у випадку застосування методу супутніх змін.</w:t>
      </w:r>
    </w:p>
    <w:p w:rsidR="00CE5B3D" w:rsidRDefault="00CE5B3D">
      <w:pPr>
        <w:pStyle w:val="1"/>
        <w:spacing w:line="312" w:lineRule="auto"/>
        <w:rPr>
          <w:b/>
          <w:bCs/>
        </w:rPr>
      </w:pPr>
    </w:p>
    <w:p w:rsidR="00CE5B3D" w:rsidRDefault="00957786">
      <w:pPr>
        <w:pStyle w:val="1"/>
        <w:spacing w:line="312" w:lineRule="auto"/>
      </w:pPr>
      <w:r>
        <w:rPr>
          <w:b/>
          <w:bCs/>
        </w:rPr>
        <w:t>Варіант №23</w:t>
      </w:r>
    </w:p>
    <w:p w:rsidR="00CE5B3D" w:rsidRDefault="00CE5B3D">
      <w:pPr>
        <w:rPr>
          <w:lang w:val="uk-UA"/>
        </w:rPr>
      </w:pPr>
    </w:p>
    <w:p w:rsidR="00CE5B3D" w:rsidRDefault="00957786">
      <w:pPr>
        <w:numPr>
          <w:ilvl w:val="0"/>
          <w:numId w:val="32"/>
        </w:numPr>
        <w:spacing w:line="312" w:lineRule="auto"/>
        <w:jc w:val="both"/>
        <w:rPr>
          <w:sz w:val="28"/>
          <w:lang w:val="uk-UA"/>
        </w:rPr>
      </w:pPr>
      <w:r>
        <w:rPr>
          <w:sz w:val="28"/>
          <w:lang w:val="uk-UA"/>
        </w:rPr>
        <w:t>Що таке заперечення поняття? Які його правила?</w:t>
      </w:r>
    </w:p>
    <w:p w:rsidR="00CE5B3D" w:rsidRDefault="00957786">
      <w:pPr>
        <w:numPr>
          <w:ilvl w:val="0"/>
          <w:numId w:val="32"/>
        </w:numPr>
        <w:spacing w:line="312" w:lineRule="auto"/>
        <w:jc w:val="both"/>
        <w:rPr>
          <w:sz w:val="28"/>
          <w:lang w:val="uk-UA"/>
        </w:rPr>
      </w:pPr>
      <w:r>
        <w:rPr>
          <w:sz w:val="28"/>
          <w:lang w:val="uk-UA"/>
        </w:rPr>
        <w:t xml:space="preserve">У чому перевага генетичного визначення перед </w:t>
      </w:r>
      <w:proofErr w:type="spellStart"/>
      <w:r>
        <w:rPr>
          <w:sz w:val="28"/>
          <w:lang w:val="uk-UA"/>
        </w:rPr>
        <w:t>родовидовим</w:t>
      </w:r>
      <w:proofErr w:type="spellEnd"/>
      <w:r>
        <w:rPr>
          <w:sz w:val="28"/>
          <w:lang w:val="uk-UA"/>
        </w:rPr>
        <w:t xml:space="preserve"> (операційним)?</w:t>
      </w:r>
    </w:p>
    <w:p w:rsidR="00CE5B3D" w:rsidRDefault="00957786">
      <w:pPr>
        <w:numPr>
          <w:ilvl w:val="0"/>
          <w:numId w:val="32"/>
        </w:numPr>
        <w:spacing w:line="312" w:lineRule="auto"/>
        <w:jc w:val="both"/>
        <w:rPr>
          <w:sz w:val="28"/>
          <w:lang w:val="uk-UA"/>
        </w:rPr>
      </w:pPr>
      <w:r>
        <w:rPr>
          <w:sz w:val="28"/>
          <w:lang w:val="uk-UA"/>
        </w:rPr>
        <w:t>Що таке «зв</w:t>
      </w:r>
      <w:r>
        <w:rPr>
          <w:sz w:val="28"/>
          <w:vertAlign w:val="superscript"/>
          <w:lang w:val="uk-UA"/>
        </w:rPr>
        <w:t>’</w:t>
      </w:r>
      <w:r>
        <w:rPr>
          <w:sz w:val="28"/>
          <w:lang w:val="uk-UA"/>
        </w:rPr>
        <w:t>язка» у судженні?</w:t>
      </w:r>
    </w:p>
    <w:p w:rsidR="00CE5B3D" w:rsidRDefault="00957786">
      <w:pPr>
        <w:numPr>
          <w:ilvl w:val="0"/>
          <w:numId w:val="32"/>
        </w:numPr>
        <w:spacing w:line="312" w:lineRule="auto"/>
        <w:jc w:val="both"/>
        <w:rPr>
          <w:sz w:val="28"/>
          <w:lang w:val="uk-UA"/>
        </w:rPr>
      </w:pPr>
      <w:r>
        <w:rPr>
          <w:sz w:val="28"/>
          <w:lang w:val="uk-UA"/>
        </w:rPr>
        <w:t>Що таке нечітка логіка? Наведіть приклад судження у її межах.</w:t>
      </w:r>
    </w:p>
    <w:p w:rsidR="00CE5B3D" w:rsidRDefault="00957786">
      <w:pPr>
        <w:numPr>
          <w:ilvl w:val="0"/>
          <w:numId w:val="32"/>
        </w:numPr>
        <w:spacing w:line="312" w:lineRule="auto"/>
        <w:jc w:val="both"/>
        <w:rPr>
          <w:sz w:val="28"/>
          <w:lang w:val="uk-UA"/>
        </w:rPr>
      </w:pPr>
      <w:r>
        <w:rPr>
          <w:sz w:val="28"/>
          <w:lang w:val="uk-UA"/>
        </w:rPr>
        <w:t>Якими  філософами та логіками були створені сучасні методи наукової індукції?</w:t>
      </w:r>
    </w:p>
    <w:p w:rsidR="00CE5B3D" w:rsidRDefault="00957786">
      <w:pPr>
        <w:numPr>
          <w:ilvl w:val="0"/>
          <w:numId w:val="32"/>
        </w:numPr>
        <w:spacing w:line="312" w:lineRule="auto"/>
        <w:jc w:val="both"/>
        <w:rPr>
          <w:sz w:val="28"/>
          <w:lang w:val="uk-UA"/>
        </w:rPr>
      </w:pPr>
      <w:r>
        <w:rPr>
          <w:sz w:val="28"/>
          <w:lang w:val="uk-UA"/>
        </w:rPr>
        <w:lastRenderedPageBreak/>
        <w:t>У чому сутність принципу розуміння судження, заснованого на обсязі понять?</w:t>
      </w:r>
    </w:p>
    <w:p w:rsidR="00CE5B3D" w:rsidRDefault="00957786">
      <w:pPr>
        <w:numPr>
          <w:ilvl w:val="0"/>
          <w:numId w:val="32"/>
        </w:numPr>
        <w:spacing w:line="312" w:lineRule="auto"/>
        <w:jc w:val="both"/>
        <w:rPr>
          <w:sz w:val="28"/>
          <w:lang w:val="uk-UA"/>
        </w:rPr>
      </w:pPr>
      <w:r>
        <w:rPr>
          <w:sz w:val="28"/>
          <w:lang w:val="uk-UA"/>
        </w:rPr>
        <w:t>Чи обмежена кількість аргументів у прямому доведенні та чому?</w:t>
      </w:r>
    </w:p>
    <w:p w:rsidR="00CE5B3D" w:rsidRDefault="00957786">
      <w:pPr>
        <w:numPr>
          <w:ilvl w:val="0"/>
          <w:numId w:val="32"/>
        </w:numPr>
        <w:spacing w:line="312" w:lineRule="auto"/>
        <w:jc w:val="both"/>
        <w:rPr>
          <w:sz w:val="28"/>
          <w:lang w:val="uk-UA"/>
        </w:rPr>
      </w:pPr>
      <w:r>
        <w:rPr>
          <w:sz w:val="28"/>
          <w:lang w:val="uk-UA"/>
        </w:rPr>
        <w:t>Наведіть приклад і поясніть причину помилки при застосуванні методу залишків.</w:t>
      </w:r>
    </w:p>
    <w:p w:rsidR="00CE5B3D" w:rsidRDefault="00957786">
      <w:pPr>
        <w:numPr>
          <w:ilvl w:val="0"/>
          <w:numId w:val="32"/>
        </w:numPr>
        <w:spacing w:line="312" w:lineRule="auto"/>
        <w:jc w:val="both"/>
        <w:rPr>
          <w:sz w:val="28"/>
          <w:lang w:val="uk-UA"/>
        </w:rPr>
      </w:pPr>
      <w:r>
        <w:rPr>
          <w:sz w:val="28"/>
          <w:lang w:val="uk-UA"/>
        </w:rPr>
        <w:t xml:space="preserve">Для яких цілей використовується </w:t>
      </w:r>
      <w:proofErr w:type="spellStart"/>
      <w:r>
        <w:rPr>
          <w:sz w:val="28"/>
          <w:lang w:val="uk-UA"/>
        </w:rPr>
        <w:t>энтимема</w:t>
      </w:r>
      <w:proofErr w:type="spellEnd"/>
      <w:r>
        <w:rPr>
          <w:sz w:val="28"/>
          <w:lang w:val="uk-UA"/>
        </w:rPr>
        <w:t>?</w:t>
      </w:r>
    </w:p>
    <w:p w:rsidR="00CE5B3D" w:rsidRDefault="00957786">
      <w:pPr>
        <w:numPr>
          <w:ilvl w:val="0"/>
          <w:numId w:val="32"/>
        </w:numPr>
        <w:spacing w:line="312" w:lineRule="auto"/>
        <w:jc w:val="both"/>
      </w:pPr>
      <w:r>
        <w:rPr>
          <w:sz w:val="28"/>
          <w:lang w:val="uk-UA"/>
        </w:rPr>
        <w:t>Що таке парадокс?</w:t>
      </w:r>
    </w:p>
    <w:p w:rsidR="00CE5B3D" w:rsidRDefault="00CE5B3D">
      <w:pPr>
        <w:pStyle w:val="1"/>
        <w:spacing w:line="312" w:lineRule="auto"/>
      </w:pPr>
    </w:p>
    <w:p w:rsidR="00CE5B3D" w:rsidRDefault="00957786">
      <w:pPr>
        <w:pStyle w:val="1"/>
        <w:spacing w:line="312" w:lineRule="auto"/>
      </w:pPr>
      <w:r>
        <w:rPr>
          <w:b/>
          <w:bCs/>
        </w:rPr>
        <w:t>Варіант №24</w:t>
      </w:r>
    </w:p>
    <w:p w:rsidR="00CE5B3D" w:rsidRDefault="00CE5B3D">
      <w:pPr>
        <w:rPr>
          <w:lang w:val="uk-UA"/>
        </w:rPr>
      </w:pPr>
    </w:p>
    <w:p w:rsidR="00CE5B3D" w:rsidRDefault="00957786">
      <w:pPr>
        <w:numPr>
          <w:ilvl w:val="0"/>
          <w:numId w:val="35"/>
        </w:numPr>
        <w:spacing w:line="312" w:lineRule="auto"/>
        <w:jc w:val="both"/>
        <w:rPr>
          <w:sz w:val="28"/>
          <w:lang w:val="uk-UA"/>
        </w:rPr>
      </w:pPr>
      <w:r>
        <w:rPr>
          <w:sz w:val="28"/>
          <w:lang w:val="uk-UA"/>
        </w:rPr>
        <w:t>Чи може бути заперечення поняття подвійним та чому?</w:t>
      </w:r>
    </w:p>
    <w:p w:rsidR="00CE5B3D" w:rsidRDefault="00957786">
      <w:pPr>
        <w:numPr>
          <w:ilvl w:val="0"/>
          <w:numId w:val="35"/>
        </w:numPr>
        <w:spacing w:line="312" w:lineRule="auto"/>
        <w:jc w:val="both"/>
        <w:rPr>
          <w:sz w:val="28"/>
          <w:lang w:val="uk-UA"/>
        </w:rPr>
      </w:pPr>
      <w:r>
        <w:rPr>
          <w:sz w:val="28"/>
          <w:lang w:val="uk-UA"/>
        </w:rPr>
        <w:t>Що таке протилежні поняття?</w:t>
      </w:r>
    </w:p>
    <w:p w:rsidR="00CE5B3D" w:rsidRDefault="00957786">
      <w:pPr>
        <w:numPr>
          <w:ilvl w:val="0"/>
          <w:numId w:val="35"/>
        </w:numPr>
        <w:spacing w:line="312" w:lineRule="auto"/>
        <w:jc w:val="both"/>
        <w:rPr>
          <w:sz w:val="28"/>
          <w:lang w:val="uk-UA"/>
        </w:rPr>
      </w:pPr>
      <w:r>
        <w:rPr>
          <w:sz w:val="28"/>
          <w:lang w:val="uk-UA"/>
        </w:rPr>
        <w:t>Що таке «</w:t>
      </w:r>
      <w:proofErr w:type="spellStart"/>
      <w:r>
        <w:rPr>
          <w:sz w:val="28"/>
          <w:lang w:val="uk-UA"/>
        </w:rPr>
        <w:t>загальнозаперечувальне</w:t>
      </w:r>
      <w:proofErr w:type="spellEnd"/>
      <w:r>
        <w:rPr>
          <w:sz w:val="28"/>
          <w:lang w:val="uk-UA"/>
        </w:rPr>
        <w:t xml:space="preserve"> судження»?</w:t>
      </w:r>
    </w:p>
    <w:p w:rsidR="00CE5B3D" w:rsidRDefault="00957786">
      <w:pPr>
        <w:numPr>
          <w:ilvl w:val="0"/>
          <w:numId w:val="35"/>
        </w:numPr>
        <w:spacing w:line="312" w:lineRule="auto"/>
        <w:jc w:val="both"/>
        <w:rPr>
          <w:sz w:val="28"/>
          <w:lang w:val="uk-UA"/>
        </w:rPr>
      </w:pPr>
      <w:r>
        <w:rPr>
          <w:sz w:val="28"/>
          <w:lang w:val="uk-UA"/>
        </w:rPr>
        <w:t>У чому суть прямого доведення?</w:t>
      </w:r>
    </w:p>
    <w:p w:rsidR="00CE5B3D" w:rsidRDefault="00957786">
      <w:pPr>
        <w:numPr>
          <w:ilvl w:val="0"/>
          <w:numId w:val="35"/>
        </w:numPr>
        <w:spacing w:line="312" w:lineRule="auto"/>
        <w:jc w:val="both"/>
        <w:rPr>
          <w:sz w:val="28"/>
          <w:lang w:val="uk-UA"/>
        </w:rPr>
      </w:pPr>
      <w:r>
        <w:rPr>
          <w:sz w:val="28"/>
          <w:lang w:val="uk-UA"/>
        </w:rPr>
        <w:t>Що таке «номінальне визначення поняття»?</w:t>
      </w:r>
    </w:p>
    <w:p w:rsidR="00CE5B3D" w:rsidRDefault="00957786">
      <w:pPr>
        <w:numPr>
          <w:ilvl w:val="0"/>
          <w:numId w:val="35"/>
        </w:numPr>
        <w:spacing w:line="312" w:lineRule="auto"/>
        <w:jc w:val="both"/>
        <w:rPr>
          <w:sz w:val="28"/>
          <w:lang w:val="uk-UA"/>
        </w:rPr>
      </w:pPr>
      <w:r>
        <w:rPr>
          <w:sz w:val="28"/>
          <w:lang w:val="uk-UA"/>
        </w:rPr>
        <w:t>Що таке протиставлення та як воно проводиться?</w:t>
      </w:r>
    </w:p>
    <w:p w:rsidR="00CE5B3D" w:rsidRDefault="00957786">
      <w:pPr>
        <w:numPr>
          <w:ilvl w:val="0"/>
          <w:numId w:val="35"/>
        </w:numPr>
        <w:spacing w:line="312" w:lineRule="auto"/>
        <w:jc w:val="both"/>
        <w:rPr>
          <w:sz w:val="28"/>
          <w:lang w:val="uk-UA"/>
        </w:rPr>
      </w:pPr>
      <w:r>
        <w:rPr>
          <w:sz w:val="28"/>
          <w:lang w:val="uk-UA"/>
        </w:rPr>
        <w:t xml:space="preserve">Що таке </w:t>
      </w:r>
      <w:proofErr w:type="spellStart"/>
      <w:r>
        <w:rPr>
          <w:sz w:val="28"/>
          <w:lang w:val="uk-UA"/>
        </w:rPr>
        <w:t>энтимема</w:t>
      </w:r>
      <w:proofErr w:type="spellEnd"/>
      <w:r>
        <w:rPr>
          <w:sz w:val="28"/>
          <w:lang w:val="uk-UA"/>
        </w:rPr>
        <w:t>?</w:t>
      </w:r>
    </w:p>
    <w:p w:rsidR="00CE5B3D" w:rsidRDefault="00957786">
      <w:pPr>
        <w:numPr>
          <w:ilvl w:val="0"/>
          <w:numId w:val="35"/>
        </w:numPr>
        <w:spacing w:line="312" w:lineRule="auto"/>
        <w:jc w:val="both"/>
        <w:rPr>
          <w:sz w:val="28"/>
          <w:lang w:val="uk-UA"/>
        </w:rPr>
      </w:pPr>
      <w:r>
        <w:rPr>
          <w:sz w:val="28"/>
          <w:lang w:val="uk-UA"/>
        </w:rPr>
        <w:t>Як проводиться протиставлення судження типу А? Наведіть приклад.</w:t>
      </w:r>
    </w:p>
    <w:p w:rsidR="00CE5B3D" w:rsidRDefault="00957786">
      <w:pPr>
        <w:numPr>
          <w:ilvl w:val="0"/>
          <w:numId w:val="35"/>
        </w:numPr>
        <w:spacing w:line="312" w:lineRule="auto"/>
        <w:jc w:val="both"/>
        <w:rPr>
          <w:sz w:val="28"/>
          <w:lang w:val="uk-UA"/>
        </w:rPr>
      </w:pPr>
      <w:r>
        <w:rPr>
          <w:sz w:val="28"/>
          <w:lang w:val="uk-UA"/>
        </w:rPr>
        <w:t>Чим наукова індукція відрізняється від індукції через обчислення?</w:t>
      </w:r>
    </w:p>
    <w:p w:rsidR="00CE5B3D" w:rsidRDefault="00957786">
      <w:pPr>
        <w:numPr>
          <w:ilvl w:val="0"/>
          <w:numId w:val="35"/>
        </w:numPr>
        <w:spacing w:line="312" w:lineRule="auto"/>
        <w:jc w:val="both"/>
      </w:pPr>
      <w:r>
        <w:rPr>
          <w:sz w:val="28"/>
          <w:lang w:val="uk-UA"/>
        </w:rPr>
        <w:t>Що таке дилема (наведіть приклад)?</w:t>
      </w:r>
    </w:p>
    <w:p w:rsidR="00CE5B3D" w:rsidRDefault="00CE5B3D">
      <w:pPr>
        <w:pStyle w:val="1"/>
        <w:spacing w:line="312" w:lineRule="auto"/>
      </w:pPr>
    </w:p>
    <w:p w:rsidR="00CE5B3D" w:rsidRDefault="00CE5B3D">
      <w:pPr>
        <w:rPr>
          <w:lang w:val="uk-UA"/>
        </w:rPr>
      </w:pPr>
    </w:p>
    <w:p w:rsidR="00CE5B3D" w:rsidRDefault="00CE5B3D">
      <w:pPr>
        <w:rPr>
          <w:lang w:val="uk-UA"/>
        </w:rPr>
      </w:pPr>
    </w:p>
    <w:p w:rsidR="00CE5B3D" w:rsidRDefault="00CE5B3D">
      <w:pPr>
        <w:rPr>
          <w:lang w:val="uk-UA"/>
        </w:rPr>
      </w:pPr>
    </w:p>
    <w:p w:rsidR="00CE5B3D" w:rsidRDefault="00957786">
      <w:pPr>
        <w:pStyle w:val="1"/>
        <w:spacing w:line="312" w:lineRule="auto"/>
      </w:pPr>
      <w:r>
        <w:rPr>
          <w:b/>
          <w:bCs/>
        </w:rPr>
        <w:t>Варіант №25</w:t>
      </w:r>
    </w:p>
    <w:p w:rsidR="00CE5B3D" w:rsidRDefault="00CE5B3D">
      <w:pPr>
        <w:rPr>
          <w:lang w:val="uk-UA"/>
        </w:rPr>
      </w:pPr>
    </w:p>
    <w:p w:rsidR="00CE5B3D" w:rsidRDefault="00957786">
      <w:pPr>
        <w:numPr>
          <w:ilvl w:val="0"/>
          <w:numId w:val="17"/>
        </w:numPr>
        <w:spacing w:line="312" w:lineRule="auto"/>
        <w:jc w:val="both"/>
        <w:rPr>
          <w:sz w:val="28"/>
          <w:lang w:val="uk-UA"/>
        </w:rPr>
      </w:pPr>
      <w:r>
        <w:rPr>
          <w:sz w:val="28"/>
          <w:lang w:val="uk-UA"/>
        </w:rPr>
        <w:t>Що таке імплікація? Які її правила?</w:t>
      </w:r>
    </w:p>
    <w:p w:rsidR="00CE5B3D" w:rsidRDefault="00957786">
      <w:pPr>
        <w:numPr>
          <w:ilvl w:val="0"/>
          <w:numId w:val="17"/>
        </w:numPr>
        <w:spacing w:line="312" w:lineRule="auto"/>
        <w:jc w:val="both"/>
        <w:rPr>
          <w:sz w:val="28"/>
          <w:lang w:val="uk-UA"/>
        </w:rPr>
      </w:pPr>
      <w:r>
        <w:rPr>
          <w:sz w:val="28"/>
          <w:lang w:val="uk-UA"/>
        </w:rPr>
        <w:t>Що таке суперечні поняття?</w:t>
      </w:r>
    </w:p>
    <w:p w:rsidR="00CE5B3D" w:rsidRDefault="00957786">
      <w:pPr>
        <w:numPr>
          <w:ilvl w:val="0"/>
          <w:numId w:val="17"/>
        </w:numPr>
        <w:spacing w:line="312" w:lineRule="auto"/>
        <w:jc w:val="both"/>
        <w:rPr>
          <w:sz w:val="28"/>
          <w:lang w:val="uk-UA"/>
        </w:rPr>
      </w:pPr>
      <w:r>
        <w:rPr>
          <w:sz w:val="28"/>
          <w:lang w:val="uk-UA"/>
        </w:rPr>
        <w:t>Що таке «</w:t>
      </w:r>
      <w:proofErr w:type="spellStart"/>
      <w:r>
        <w:rPr>
          <w:sz w:val="28"/>
          <w:lang w:val="uk-UA"/>
        </w:rPr>
        <w:t>загальностверджувальне</w:t>
      </w:r>
      <w:proofErr w:type="spellEnd"/>
      <w:r>
        <w:rPr>
          <w:sz w:val="28"/>
          <w:lang w:val="uk-UA"/>
        </w:rPr>
        <w:t xml:space="preserve"> судження»?</w:t>
      </w:r>
    </w:p>
    <w:p w:rsidR="00CE5B3D" w:rsidRDefault="00957786">
      <w:pPr>
        <w:numPr>
          <w:ilvl w:val="0"/>
          <w:numId w:val="17"/>
        </w:numPr>
        <w:spacing w:line="312" w:lineRule="auto"/>
        <w:jc w:val="both"/>
        <w:rPr>
          <w:sz w:val="28"/>
          <w:lang w:val="uk-UA"/>
        </w:rPr>
      </w:pPr>
      <w:r>
        <w:rPr>
          <w:sz w:val="28"/>
          <w:lang w:val="uk-UA"/>
        </w:rPr>
        <w:t>Чим номінальне визначення поняття відрізняється від реального?</w:t>
      </w:r>
    </w:p>
    <w:p w:rsidR="00CE5B3D" w:rsidRDefault="00957786">
      <w:pPr>
        <w:numPr>
          <w:ilvl w:val="0"/>
          <w:numId w:val="17"/>
        </w:numPr>
        <w:spacing w:line="312" w:lineRule="auto"/>
        <w:jc w:val="both"/>
        <w:rPr>
          <w:sz w:val="28"/>
          <w:lang w:val="uk-UA"/>
        </w:rPr>
      </w:pPr>
      <w:r>
        <w:rPr>
          <w:sz w:val="28"/>
          <w:lang w:val="uk-UA"/>
        </w:rPr>
        <w:t>Як проводиться протиставлення судження типу Е? Наведіть приклад.</w:t>
      </w:r>
    </w:p>
    <w:p w:rsidR="00CE5B3D" w:rsidRDefault="00957786">
      <w:pPr>
        <w:numPr>
          <w:ilvl w:val="0"/>
          <w:numId w:val="17"/>
        </w:numPr>
        <w:spacing w:line="312" w:lineRule="auto"/>
        <w:jc w:val="both"/>
        <w:rPr>
          <w:sz w:val="28"/>
          <w:lang w:val="uk-UA"/>
        </w:rPr>
      </w:pPr>
      <w:r>
        <w:rPr>
          <w:sz w:val="28"/>
          <w:lang w:val="uk-UA"/>
        </w:rPr>
        <w:t>Чи є виведення статистичних закономірностей індуктивним або дедуктивним умовиводом і чому?</w:t>
      </w:r>
    </w:p>
    <w:p w:rsidR="00CE5B3D" w:rsidRDefault="00957786">
      <w:pPr>
        <w:numPr>
          <w:ilvl w:val="0"/>
          <w:numId w:val="17"/>
        </w:numPr>
        <w:spacing w:line="312" w:lineRule="auto"/>
        <w:jc w:val="both"/>
        <w:rPr>
          <w:sz w:val="28"/>
          <w:lang w:val="uk-UA"/>
        </w:rPr>
      </w:pPr>
      <w:r>
        <w:rPr>
          <w:sz w:val="28"/>
          <w:lang w:val="uk-UA"/>
        </w:rPr>
        <w:t>У чому суть непрямого доведення?</w:t>
      </w:r>
    </w:p>
    <w:p w:rsidR="00CE5B3D" w:rsidRDefault="00957786">
      <w:pPr>
        <w:numPr>
          <w:ilvl w:val="0"/>
          <w:numId w:val="17"/>
        </w:numPr>
        <w:spacing w:line="312" w:lineRule="auto"/>
        <w:jc w:val="both"/>
        <w:rPr>
          <w:sz w:val="28"/>
          <w:lang w:val="uk-UA"/>
        </w:rPr>
      </w:pPr>
      <w:r>
        <w:rPr>
          <w:sz w:val="28"/>
          <w:lang w:val="uk-UA"/>
        </w:rPr>
        <w:lastRenderedPageBreak/>
        <w:t>Що таке сорит?</w:t>
      </w:r>
    </w:p>
    <w:p w:rsidR="00CE5B3D" w:rsidRDefault="00957786">
      <w:pPr>
        <w:numPr>
          <w:ilvl w:val="0"/>
          <w:numId w:val="17"/>
        </w:numPr>
        <w:spacing w:line="312" w:lineRule="auto"/>
        <w:jc w:val="both"/>
        <w:rPr>
          <w:sz w:val="28"/>
          <w:lang w:val="uk-UA"/>
        </w:rPr>
      </w:pPr>
      <w:r>
        <w:rPr>
          <w:sz w:val="28"/>
          <w:lang w:val="uk-UA"/>
        </w:rPr>
        <w:t>Скільки є сильних та слабких модусів простого категоричного силогізму і чим вони відрізняються один від другого?</w:t>
      </w:r>
    </w:p>
    <w:p w:rsidR="00CE5B3D" w:rsidRDefault="00957786">
      <w:pPr>
        <w:numPr>
          <w:ilvl w:val="0"/>
          <w:numId w:val="17"/>
        </w:numPr>
        <w:spacing w:line="312" w:lineRule="auto"/>
        <w:jc w:val="both"/>
        <w:rPr>
          <w:b/>
          <w:bCs/>
        </w:rPr>
      </w:pPr>
      <w:r>
        <w:rPr>
          <w:sz w:val="28"/>
          <w:lang w:val="uk-UA"/>
        </w:rPr>
        <w:t xml:space="preserve">Яку роль для логіки має теорема </w:t>
      </w:r>
      <w:proofErr w:type="spellStart"/>
      <w:r>
        <w:rPr>
          <w:sz w:val="28"/>
          <w:lang w:val="uk-UA"/>
        </w:rPr>
        <w:t>Геделя</w:t>
      </w:r>
      <w:proofErr w:type="spellEnd"/>
      <w:r>
        <w:rPr>
          <w:sz w:val="28"/>
          <w:lang w:val="uk-UA"/>
        </w:rPr>
        <w:t>?</w:t>
      </w:r>
    </w:p>
    <w:p w:rsidR="00CE5B3D" w:rsidRDefault="00CE5B3D">
      <w:pPr>
        <w:pStyle w:val="1"/>
        <w:spacing w:line="312" w:lineRule="auto"/>
        <w:rPr>
          <w:b/>
          <w:bCs/>
        </w:rPr>
      </w:pPr>
    </w:p>
    <w:p w:rsidR="00CE5B3D" w:rsidRDefault="00957786">
      <w:pPr>
        <w:pStyle w:val="1"/>
        <w:spacing w:line="312" w:lineRule="auto"/>
      </w:pPr>
      <w:r>
        <w:rPr>
          <w:b/>
          <w:bCs/>
        </w:rPr>
        <w:t>Варіант №26</w:t>
      </w:r>
    </w:p>
    <w:p w:rsidR="00CE5B3D" w:rsidRDefault="00CE5B3D">
      <w:pPr>
        <w:rPr>
          <w:lang w:val="uk-UA"/>
        </w:rPr>
      </w:pPr>
    </w:p>
    <w:p w:rsidR="00CE5B3D" w:rsidRDefault="00957786">
      <w:pPr>
        <w:numPr>
          <w:ilvl w:val="0"/>
          <w:numId w:val="14"/>
        </w:numPr>
        <w:spacing w:line="312" w:lineRule="auto"/>
        <w:jc w:val="both"/>
        <w:rPr>
          <w:sz w:val="28"/>
          <w:lang w:val="uk-UA"/>
        </w:rPr>
      </w:pPr>
      <w:r>
        <w:rPr>
          <w:sz w:val="28"/>
          <w:lang w:val="uk-UA"/>
        </w:rPr>
        <w:t>У якому випадку імплікація є хибною? Наведіть приклад.</w:t>
      </w:r>
    </w:p>
    <w:p w:rsidR="00CE5B3D" w:rsidRDefault="00957786">
      <w:pPr>
        <w:numPr>
          <w:ilvl w:val="0"/>
          <w:numId w:val="14"/>
        </w:numPr>
        <w:spacing w:line="312" w:lineRule="auto"/>
        <w:jc w:val="both"/>
        <w:rPr>
          <w:sz w:val="28"/>
          <w:lang w:val="uk-UA"/>
        </w:rPr>
      </w:pPr>
      <w:r>
        <w:rPr>
          <w:sz w:val="28"/>
          <w:lang w:val="uk-UA"/>
        </w:rPr>
        <w:t xml:space="preserve">Що таке </w:t>
      </w:r>
      <w:proofErr w:type="spellStart"/>
      <w:r>
        <w:rPr>
          <w:sz w:val="28"/>
          <w:lang w:val="uk-UA"/>
        </w:rPr>
        <w:t>універсум</w:t>
      </w:r>
      <w:proofErr w:type="spellEnd"/>
      <w:r>
        <w:rPr>
          <w:sz w:val="28"/>
          <w:lang w:val="uk-UA"/>
        </w:rPr>
        <w:t xml:space="preserve"> поняття? Наведіть приклад.</w:t>
      </w:r>
    </w:p>
    <w:p w:rsidR="00CE5B3D" w:rsidRDefault="00957786">
      <w:pPr>
        <w:numPr>
          <w:ilvl w:val="0"/>
          <w:numId w:val="14"/>
        </w:numPr>
        <w:spacing w:line="312" w:lineRule="auto"/>
        <w:jc w:val="both"/>
        <w:rPr>
          <w:sz w:val="28"/>
          <w:lang w:val="uk-UA"/>
        </w:rPr>
      </w:pPr>
      <w:r>
        <w:rPr>
          <w:sz w:val="28"/>
          <w:lang w:val="uk-UA"/>
        </w:rPr>
        <w:t>Що таке «</w:t>
      </w:r>
      <w:proofErr w:type="spellStart"/>
      <w:r>
        <w:rPr>
          <w:sz w:val="28"/>
          <w:lang w:val="uk-UA"/>
        </w:rPr>
        <w:t>частковостверджувальне</w:t>
      </w:r>
      <w:proofErr w:type="spellEnd"/>
      <w:r>
        <w:rPr>
          <w:sz w:val="28"/>
          <w:lang w:val="uk-UA"/>
        </w:rPr>
        <w:t xml:space="preserve"> судження»?</w:t>
      </w:r>
    </w:p>
    <w:p w:rsidR="00CE5B3D" w:rsidRDefault="00957786">
      <w:pPr>
        <w:numPr>
          <w:ilvl w:val="0"/>
          <w:numId w:val="14"/>
        </w:numPr>
        <w:spacing w:line="312" w:lineRule="auto"/>
        <w:jc w:val="both"/>
        <w:rPr>
          <w:sz w:val="28"/>
          <w:lang w:val="uk-UA"/>
        </w:rPr>
      </w:pPr>
      <w:r>
        <w:rPr>
          <w:sz w:val="28"/>
          <w:lang w:val="uk-UA"/>
        </w:rPr>
        <w:t xml:space="preserve">У якому визначенні визначальне та </w:t>
      </w:r>
      <w:proofErr w:type="spellStart"/>
      <w:r>
        <w:rPr>
          <w:sz w:val="28"/>
          <w:lang w:val="uk-UA"/>
        </w:rPr>
        <w:t>визначаєме</w:t>
      </w:r>
      <w:proofErr w:type="spellEnd"/>
      <w:r>
        <w:rPr>
          <w:sz w:val="28"/>
          <w:lang w:val="uk-UA"/>
        </w:rPr>
        <w:t xml:space="preserve"> поняття розподілені?</w:t>
      </w:r>
    </w:p>
    <w:p w:rsidR="00CE5B3D" w:rsidRDefault="00957786">
      <w:pPr>
        <w:numPr>
          <w:ilvl w:val="0"/>
          <w:numId w:val="14"/>
        </w:numPr>
        <w:spacing w:line="312" w:lineRule="auto"/>
        <w:jc w:val="both"/>
        <w:rPr>
          <w:sz w:val="28"/>
          <w:lang w:val="uk-UA"/>
        </w:rPr>
      </w:pPr>
      <w:r>
        <w:rPr>
          <w:sz w:val="28"/>
          <w:lang w:val="uk-UA"/>
        </w:rPr>
        <w:t>Як проводиться протиставлення судження типа I?</w:t>
      </w:r>
    </w:p>
    <w:p w:rsidR="00CE5B3D" w:rsidRDefault="00957786">
      <w:pPr>
        <w:numPr>
          <w:ilvl w:val="0"/>
          <w:numId w:val="14"/>
        </w:numPr>
        <w:spacing w:line="312" w:lineRule="auto"/>
        <w:jc w:val="both"/>
        <w:rPr>
          <w:sz w:val="28"/>
          <w:lang w:val="uk-UA"/>
        </w:rPr>
      </w:pPr>
      <w:r>
        <w:rPr>
          <w:sz w:val="28"/>
          <w:lang w:val="uk-UA"/>
        </w:rPr>
        <w:t>Чи обмежена у сориті кількість засновків?</w:t>
      </w:r>
    </w:p>
    <w:p w:rsidR="00CE5B3D" w:rsidRDefault="00957786">
      <w:pPr>
        <w:numPr>
          <w:ilvl w:val="0"/>
          <w:numId w:val="14"/>
        </w:numPr>
        <w:spacing w:line="312" w:lineRule="auto"/>
        <w:jc w:val="both"/>
        <w:rPr>
          <w:sz w:val="28"/>
          <w:lang w:val="uk-UA"/>
        </w:rPr>
      </w:pPr>
      <w:r>
        <w:rPr>
          <w:sz w:val="28"/>
          <w:lang w:val="uk-UA"/>
        </w:rPr>
        <w:t>У чому суть апагогічного доведення (або доведення від противного)?</w:t>
      </w:r>
    </w:p>
    <w:p w:rsidR="00CE5B3D" w:rsidRDefault="00957786">
      <w:pPr>
        <w:numPr>
          <w:ilvl w:val="0"/>
          <w:numId w:val="14"/>
        </w:numPr>
        <w:spacing w:line="312" w:lineRule="auto"/>
        <w:jc w:val="both"/>
        <w:rPr>
          <w:sz w:val="28"/>
          <w:lang w:val="uk-UA"/>
        </w:rPr>
      </w:pPr>
      <w:r>
        <w:rPr>
          <w:sz w:val="28"/>
          <w:lang w:val="uk-UA"/>
        </w:rPr>
        <w:t>Чи можливе включення в суто умовний умовивід явищ, не поєднаних причинно-послідовним зв’язком?</w:t>
      </w:r>
    </w:p>
    <w:p w:rsidR="00CE5B3D" w:rsidRDefault="00957786">
      <w:pPr>
        <w:numPr>
          <w:ilvl w:val="0"/>
          <w:numId w:val="14"/>
        </w:numPr>
        <w:spacing w:line="312" w:lineRule="auto"/>
        <w:jc w:val="both"/>
        <w:rPr>
          <w:sz w:val="28"/>
          <w:lang w:val="uk-UA"/>
        </w:rPr>
      </w:pPr>
      <w:r>
        <w:rPr>
          <w:sz w:val="28"/>
          <w:lang w:val="uk-UA"/>
        </w:rPr>
        <w:t>Які переваги наукової індукції порівняно з індукцією через обчислення і та  чим вони обумовлені?</w:t>
      </w:r>
    </w:p>
    <w:p w:rsidR="00CE5B3D" w:rsidRDefault="00957786">
      <w:pPr>
        <w:numPr>
          <w:ilvl w:val="0"/>
          <w:numId w:val="14"/>
        </w:numPr>
        <w:spacing w:line="312" w:lineRule="auto"/>
        <w:jc w:val="both"/>
      </w:pPr>
      <w:r>
        <w:rPr>
          <w:sz w:val="28"/>
          <w:lang w:val="uk-UA"/>
        </w:rPr>
        <w:t>Що таке многозначна логіка?</w:t>
      </w:r>
    </w:p>
    <w:p w:rsidR="00CE5B3D" w:rsidRDefault="00CE5B3D">
      <w:pPr>
        <w:pStyle w:val="1"/>
        <w:spacing w:line="312" w:lineRule="auto"/>
      </w:pPr>
    </w:p>
    <w:p w:rsidR="00CE5B3D" w:rsidRDefault="00957786">
      <w:pPr>
        <w:pStyle w:val="1"/>
        <w:spacing w:line="312" w:lineRule="auto"/>
      </w:pPr>
      <w:r>
        <w:rPr>
          <w:b/>
          <w:bCs/>
        </w:rPr>
        <w:t>Варіант №27</w:t>
      </w:r>
    </w:p>
    <w:p w:rsidR="00CE5B3D" w:rsidRDefault="00CE5B3D">
      <w:pPr>
        <w:rPr>
          <w:lang w:val="uk-UA"/>
        </w:rPr>
      </w:pPr>
    </w:p>
    <w:p w:rsidR="00CE5B3D" w:rsidRDefault="00957786">
      <w:pPr>
        <w:numPr>
          <w:ilvl w:val="0"/>
          <w:numId w:val="4"/>
        </w:numPr>
        <w:spacing w:line="312" w:lineRule="auto"/>
        <w:jc w:val="both"/>
        <w:rPr>
          <w:sz w:val="28"/>
          <w:lang w:val="uk-UA"/>
        </w:rPr>
      </w:pPr>
      <w:r>
        <w:rPr>
          <w:sz w:val="28"/>
          <w:lang w:val="uk-UA"/>
        </w:rPr>
        <w:t>У чому суть помилки «стрибок у поділі», що буває при визначені поняття?</w:t>
      </w:r>
    </w:p>
    <w:p w:rsidR="00CE5B3D" w:rsidRDefault="00957786">
      <w:pPr>
        <w:numPr>
          <w:ilvl w:val="0"/>
          <w:numId w:val="4"/>
        </w:numPr>
        <w:spacing w:line="312" w:lineRule="auto"/>
        <w:jc w:val="both"/>
        <w:rPr>
          <w:sz w:val="28"/>
          <w:lang w:val="uk-UA"/>
        </w:rPr>
      </w:pPr>
      <w:r>
        <w:rPr>
          <w:sz w:val="28"/>
          <w:lang w:val="uk-UA"/>
        </w:rPr>
        <w:t>Що таке додавання понять?</w:t>
      </w:r>
    </w:p>
    <w:p w:rsidR="00CE5B3D" w:rsidRDefault="00957786">
      <w:pPr>
        <w:numPr>
          <w:ilvl w:val="0"/>
          <w:numId w:val="4"/>
        </w:numPr>
        <w:spacing w:line="312" w:lineRule="auto"/>
        <w:jc w:val="both"/>
        <w:rPr>
          <w:sz w:val="28"/>
          <w:lang w:val="uk-UA"/>
        </w:rPr>
      </w:pPr>
      <w:r>
        <w:rPr>
          <w:sz w:val="28"/>
          <w:lang w:val="uk-UA"/>
        </w:rPr>
        <w:t>Що таке «фігура силогізму»?</w:t>
      </w:r>
    </w:p>
    <w:p w:rsidR="00CE5B3D" w:rsidRDefault="00957786">
      <w:pPr>
        <w:numPr>
          <w:ilvl w:val="0"/>
          <w:numId w:val="4"/>
        </w:numPr>
        <w:spacing w:line="312" w:lineRule="auto"/>
        <w:jc w:val="both"/>
        <w:rPr>
          <w:sz w:val="28"/>
          <w:lang w:val="uk-UA"/>
        </w:rPr>
      </w:pPr>
      <w:r>
        <w:rPr>
          <w:sz w:val="28"/>
          <w:lang w:val="uk-UA"/>
        </w:rPr>
        <w:t>Що таке «</w:t>
      </w:r>
      <w:proofErr w:type="spellStart"/>
      <w:r>
        <w:rPr>
          <w:sz w:val="28"/>
          <w:lang w:val="uk-UA"/>
        </w:rPr>
        <w:t>частковозаперечувальне</w:t>
      </w:r>
      <w:proofErr w:type="spellEnd"/>
      <w:r>
        <w:rPr>
          <w:sz w:val="28"/>
          <w:lang w:val="uk-UA"/>
        </w:rPr>
        <w:t xml:space="preserve"> судження»?</w:t>
      </w:r>
    </w:p>
    <w:p w:rsidR="00CE5B3D" w:rsidRDefault="00957786">
      <w:pPr>
        <w:numPr>
          <w:ilvl w:val="0"/>
          <w:numId w:val="4"/>
        </w:numPr>
        <w:spacing w:line="312" w:lineRule="auto"/>
        <w:jc w:val="both"/>
        <w:rPr>
          <w:sz w:val="28"/>
          <w:lang w:val="uk-UA"/>
        </w:rPr>
      </w:pPr>
      <w:r>
        <w:rPr>
          <w:sz w:val="28"/>
          <w:lang w:val="uk-UA"/>
        </w:rPr>
        <w:t>Як проводиться протиставлення судження типу О? Наведіть приклад.</w:t>
      </w:r>
    </w:p>
    <w:p w:rsidR="00CE5B3D" w:rsidRDefault="00957786">
      <w:pPr>
        <w:numPr>
          <w:ilvl w:val="0"/>
          <w:numId w:val="4"/>
        </w:numPr>
        <w:spacing w:line="312" w:lineRule="auto"/>
        <w:jc w:val="both"/>
        <w:rPr>
          <w:sz w:val="28"/>
          <w:lang w:val="uk-UA"/>
        </w:rPr>
      </w:pPr>
      <w:r>
        <w:rPr>
          <w:sz w:val="28"/>
          <w:lang w:val="uk-UA"/>
        </w:rPr>
        <w:t>Як зрозуміти «умовність» у номінальному визначенні поняття?</w:t>
      </w:r>
    </w:p>
    <w:p w:rsidR="00CE5B3D" w:rsidRDefault="00957786">
      <w:pPr>
        <w:numPr>
          <w:ilvl w:val="0"/>
          <w:numId w:val="4"/>
        </w:numPr>
        <w:spacing w:line="312" w:lineRule="auto"/>
        <w:jc w:val="both"/>
        <w:rPr>
          <w:sz w:val="28"/>
          <w:lang w:val="uk-UA"/>
        </w:rPr>
      </w:pPr>
      <w:r>
        <w:rPr>
          <w:sz w:val="28"/>
          <w:lang w:val="uk-UA"/>
        </w:rPr>
        <w:t>У чому суть прямого спростування тези?</w:t>
      </w:r>
    </w:p>
    <w:p w:rsidR="00CE5B3D" w:rsidRDefault="00957786">
      <w:pPr>
        <w:numPr>
          <w:ilvl w:val="0"/>
          <w:numId w:val="4"/>
        </w:numPr>
        <w:spacing w:line="312" w:lineRule="auto"/>
        <w:jc w:val="both"/>
        <w:rPr>
          <w:sz w:val="28"/>
          <w:lang w:val="uk-UA"/>
        </w:rPr>
      </w:pPr>
      <w:r>
        <w:rPr>
          <w:sz w:val="28"/>
          <w:lang w:val="uk-UA"/>
        </w:rPr>
        <w:t xml:space="preserve">Чим визначається кількість понять у засновках </w:t>
      </w:r>
      <w:proofErr w:type="spellStart"/>
      <w:r>
        <w:rPr>
          <w:sz w:val="28"/>
          <w:lang w:val="uk-UA"/>
        </w:rPr>
        <w:t>сорита</w:t>
      </w:r>
      <w:proofErr w:type="spellEnd"/>
      <w:r>
        <w:rPr>
          <w:sz w:val="28"/>
          <w:lang w:val="uk-UA"/>
        </w:rPr>
        <w:t>?</w:t>
      </w:r>
    </w:p>
    <w:p w:rsidR="00CE5B3D" w:rsidRDefault="00957786">
      <w:pPr>
        <w:numPr>
          <w:ilvl w:val="0"/>
          <w:numId w:val="4"/>
        </w:numPr>
        <w:spacing w:line="312" w:lineRule="auto"/>
        <w:jc w:val="both"/>
        <w:rPr>
          <w:sz w:val="28"/>
          <w:lang w:val="uk-UA"/>
        </w:rPr>
      </w:pPr>
      <w:r>
        <w:rPr>
          <w:sz w:val="28"/>
          <w:lang w:val="uk-UA"/>
        </w:rPr>
        <w:t>Напишіть модуси третьої фігури простого категоричного силогізму?</w:t>
      </w:r>
    </w:p>
    <w:p w:rsidR="00CE5B3D" w:rsidRDefault="00957786">
      <w:pPr>
        <w:numPr>
          <w:ilvl w:val="0"/>
          <w:numId w:val="4"/>
        </w:numPr>
        <w:spacing w:line="312" w:lineRule="auto"/>
        <w:jc w:val="both"/>
      </w:pPr>
      <w:r>
        <w:rPr>
          <w:sz w:val="28"/>
          <w:lang w:val="uk-UA"/>
        </w:rPr>
        <w:t xml:space="preserve">Що таке </w:t>
      </w:r>
      <w:proofErr w:type="spellStart"/>
      <w:r>
        <w:rPr>
          <w:sz w:val="28"/>
          <w:lang w:val="uk-UA"/>
        </w:rPr>
        <w:t>трилема</w:t>
      </w:r>
      <w:proofErr w:type="spellEnd"/>
      <w:r>
        <w:rPr>
          <w:sz w:val="28"/>
          <w:lang w:val="uk-UA"/>
        </w:rPr>
        <w:t xml:space="preserve"> (наведіть приклад)?</w:t>
      </w:r>
    </w:p>
    <w:p w:rsidR="00CE5B3D" w:rsidRDefault="00CE5B3D">
      <w:pPr>
        <w:pStyle w:val="1"/>
        <w:spacing w:line="312" w:lineRule="auto"/>
      </w:pPr>
    </w:p>
    <w:p w:rsidR="00CE5B3D" w:rsidRDefault="00957786">
      <w:pPr>
        <w:pStyle w:val="1"/>
        <w:spacing w:line="312" w:lineRule="auto"/>
      </w:pPr>
      <w:r>
        <w:rPr>
          <w:b/>
          <w:bCs/>
        </w:rPr>
        <w:t>Варіант №28</w:t>
      </w:r>
    </w:p>
    <w:p w:rsidR="00CE5B3D" w:rsidRDefault="00CE5B3D">
      <w:pPr>
        <w:rPr>
          <w:lang w:val="uk-UA"/>
        </w:rPr>
      </w:pPr>
    </w:p>
    <w:p w:rsidR="00CE5B3D" w:rsidRDefault="00957786">
      <w:pPr>
        <w:numPr>
          <w:ilvl w:val="0"/>
          <w:numId w:val="8"/>
        </w:numPr>
        <w:spacing w:line="312" w:lineRule="auto"/>
        <w:jc w:val="both"/>
        <w:rPr>
          <w:sz w:val="28"/>
          <w:lang w:val="uk-UA"/>
        </w:rPr>
      </w:pPr>
      <w:r>
        <w:rPr>
          <w:sz w:val="28"/>
          <w:lang w:val="uk-UA"/>
        </w:rPr>
        <w:t>Що таке середній термін у силогізмі?</w:t>
      </w:r>
    </w:p>
    <w:p w:rsidR="00CE5B3D" w:rsidRDefault="00957786">
      <w:pPr>
        <w:numPr>
          <w:ilvl w:val="0"/>
          <w:numId w:val="8"/>
        </w:numPr>
        <w:spacing w:line="312" w:lineRule="auto"/>
        <w:jc w:val="both"/>
        <w:rPr>
          <w:sz w:val="28"/>
          <w:lang w:val="uk-UA"/>
        </w:rPr>
      </w:pPr>
      <w:r>
        <w:rPr>
          <w:sz w:val="28"/>
          <w:lang w:val="uk-UA"/>
        </w:rPr>
        <w:t xml:space="preserve">Що таке “множення </w:t>
      </w:r>
      <w:proofErr w:type="spellStart"/>
      <w:r>
        <w:rPr>
          <w:sz w:val="28"/>
          <w:lang w:val="uk-UA"/>
        </w:rPr>
        <w:t>поняття”</w:t>
      </w:r>
      <w:proofErr w:type="spellEnd"/>
      <w:r>
        <w:rPr>
          <w:sz w:val="28"/>
          <w:lang w:val="uk-UA"/>
        </w:rPr>
        <w:t>?</w:t>
      </w:r>
    </w:p>
    <w:p w:rsidR="00CE5B3D" w:rsidRDefault="00957786">
      <w:pPr>
        <w:numPr>
          <w:ilvl w:val="0"/>
          <w:numId w:val="8"/>
        </w:numPr>
        <w:spacing w:line="312" w:lineRule="auto"/>
        <w:jc w:val="both"/>
        <w:rPr>
          <w:sz w:val="28"/>
          <w:lang w:val="uk-UA"/>
        </w:rPr>
      </w:pPr>
      <w:r>
        <w:rPr>
          <w:sz w:val="28"/>
          <w:lang w:val="uk-UA"/>
        </w:rPr>
        <w:t>Що таке силогізм?</w:t>
      </w:r>
    </w:p>
    <w:p w:rsidR="00CE5B3D" w:rsidRDefault="00957786">
      <w:pPr>
        <w:numPr>
          <w:ilvl w:val="0"/>
          <w:numId w:val="8"/>
        </w:numPr>
        <w:spacing w:line="312" w:lineRule="auto"/>
        <w:jc w:val="both"/>
        <w:rPr>
          <w:sz w:val="28"/>
          <w:lang w:val="uk-UA"/>
        </w:rPr>
      </w:pPr>
      <w:r>
        <w:rPr>
          <w:sz w:val="28"/>
          <w:lang w:val="uk-UA"/>
        </w:rPr>
        <w:t>Накресліть чотири фігури простого категоричного силогізму.</w:t>
      </w:r>
    </w:p>
    <w:p w:rsidR="00CE5B3D" w:rsidRDefault="00957786">
      <w:pPr>
        <w:numPr>
          <w:ilvl w:val="0"/>
          <w:numId w:val="8"/>
        </w:numPr>
        <w:spacing w:line="312" w:lineRule="auto"/>
        <w:jc w:val="both"/>
        <w:rPr>
          <w:sz w:val="28"/>
          <w:lang w:val="uk-UA"/>
        </w:rPr>
      </w:pPr>
      <w:r>
        <w:rPr>
          <w:sz w:val="28"/>
          <w:lang w:val="uk-UA"/>
        </w:rPr>
        <w:t>Які є види силогізмів?</w:t>
      </w:r>
    </w:p>
    <w:p w:rsidR="00CE5B3D" w:rsidRDefault="00957786">
      <w:pPr>
        <w:numPr>
          <w:ilvl w:val="0"/>
          <w:numId w:val="8"/>
        </w:numPr>
        <w:spacing w:line="312" w:lineRule="auto"/>
        <w:jc w:val="both"/>
        <w:rPr>
          <w:sz w:val="28"/>
          <w:lang w:val="uk-UA"/>
        </w:rPr>
      </w:pPr>
      <w:r>
        <w:rPr>
          <w:sz w:val="28"/>
          <w:lang w:val="uk-UA"/>
        </w:rPr>
        <w:t xml:space="preserve">Як багато може бути </w:t>
      </w:r>
      <w:proofErr w:type="spellStart"/>
      <w:r>
        <w:rPr>
          <w:sz w:val="28"/>
          <w:lang w:val="uk-UA"/>
        </w:rPr>
        <w:t>заперечувальних</w:t>
      </w:r>
      <w:proofErr w:type="spellEnd"/>
      <w:r>
        <w:rPr>
          <w:sz w:val="28"/>
          <w:lang w:val="uk-UA"/>
        </w:rPr>
        <w:t xml:space="preserve"> засновків у сориті?</w:t>
      </w:r>
    </w:p>
    <w:p w:rsidR="00CE5B3D" w:rsidRDefault="00957786">
      <w:pPr>
        <w:numPr>
          <w:ilvl w:val="0"/>
          <w:numId w:val="8"/>
        </w:numPr>
        <w:spacing w:line="312" w:lineRule="auto"/>
        <w:jc w:val="both"/>
        <w:rPr>
          <w:sz w:val="28"/>
          <w:lang w:val="uk-UA"/>
        </w:rPr>
      </w:pPr>
      <w:r>
        <w:rPr>
          <w:sz w:val="28"/>
          <w:lang w:val="uk-UA"/>
        </w:rPr>
        <w:t>У чому суть «спростування фактами»?</w:t>
      </w:r>
    </w:p>
    <w:p w:rsidR="00CE5B3D" w:rsidRDefault="00957786">
      <w:pPr>
        <w:numPr>
          <w:ilvl w:val="0"/>
          <w:numId w:val="8"/>
        </w:numPr>
        <w:spacing w:line="312" w:lineRule="auto"/>
        <w:jc w:val="both"/>
        <w:rPr>
          <w:sz w:val="28"/>
          <w:lang w:val="uk-UA"/>
        </w:rPr>
      </w:pPr>
      <w:r>
        <w:rPr>
          <w:sz w:val="28"/>
          <w:lang w:val="uk-UA"/>
        </w:rPr>
        <w:t>Яким правилом встановлюється число стовпців в таблиці істинності?</w:t>
      </w:r>
    </w:p>
    <w:p w:rsidR="00CE5B3D" w:rsidRDefault="00957786">
      <w:pPr>
        <w:numPr>
          <w:ilvl w:val="0"/>
          <w:numId w:val="8"/>
        </w:numPr>
        <w:spacing w:line="312" w:lineRule="auto"/>
        <w:jc w:val="both"/>
        <w:rPr>
          <w:sz w:val="28"/>
          <w:lang w:val="uk-UA"/>
        </w:rPr>
      </w:pPr>
      <w:r>
        <w:rPr>
          <w:sz w:val="28"/>
          <w:lang w:val="uk-UA"/>
        </w:rPr>
        <w:t>Яка у науці роль закону «виключення третього»?</w:t>
      </w:r>
    </w:p>
    <w:p w:rsidR="00CE5B3D" w:rsidRDefault="00957786">
      <w:pPr>
        <w:numPr>
          <w:ilvl w:val="0"/>
          <w:numId w:val="8"/>
        </w:numPr>
        <w:spacing w:line="312" w:lineRule="auto"/>
        <w:jc w:val="both"/>
      </w:pPr>
      <w:r>
        <w:rPr>
          <w:sz w:val="28"/>
          <w:lang w:val="uk-UA"/>
        </w:rPr>
        <w:t>Навіщо застосовується епіхейрема?</w:t>
      </w:r>
    </w:p>
    <w:p w:rsidR="00CE5B3D" w:rsidRDefault="00CE5B3D">
      <w:pPr>
        <w:pStyle w:val="1"/>
        <w:spacing w:line="312" w:lineRule="auto"/>
      </w:pPr>
    </w:p>
    <w:p w:rsidR="00CE5B3D" w:rsidRDefault="00957786">
      <w:pPr>
        <w:pStyle w:val="1"/>
        <w:spacing w:line="312" w:lineRule="auto"/>
      </w:pPr>
      <w:r>
        <w:rPr>
          <w:b/>
          <w:bCs/>
        </w:rPr>
        <w:t>Варіант №29</w:t>
      </w:r>
    </w:p>
    <w:p w:rsidR="00CE5B3D" w:rsidRDefault="00CE5B3D">
      <w:pPr>
        <w:rPr>
          <w:lang w:val="uk-UA"/>
        </w:rPr>
      </w:pPr>
    </w:p>
    <w:p w:rsidR="00CE5B3D" w:rsidRDefault="00957786">
      <w:pPr>
        <w:numPr>
          <w:ilvl w:val="0"/>
          <w:numId w:val="23"/>
        </w:numPr>
        <w:spacing w:line="312" w:lineRule="auto"/>
        <w:jc w:val="both"/>
        <w:rPr>
          <w:sz w:val="28"/>
          <w:lang w:val="uk-UA"/>
        </w:rPr>
      </w:pPr>
      <w:r>
        <w:rPr>
          <w:sz w:val="28"/>
          <w:lang w:val="uk-UA"/>
        </w:rPr>
        <w:t>Чи можливе зведення модусів 2, 3, 4 фігури простого категоричного силогізму до модусів першої фігури?</w:t>
      </w:r>
    </w:p>
    <w:p w:rsidR="00CE5B3D" w:rsidRDefault="00957786">
      <w:pPr>
        <w:numPr>
          <w:ilvl w:val="0"/>
          <w:numId w:val="23"/>
        </w:numPr>
        <w:spacing w:line="312" w:lineRule="auto"/>
        <w:jc w:val="both"/>
        <w:rPr>
          <w:sz w:val="28"/>
          <w:lang w:val="uk-UA"/>
        </w:rPr>
      </w:pPr>
      <w:r>
        <w:rPr>
          <w:sz w:val="28"/>
          <w:lang w:val="uk-UA"/>
        </w:rPr>
        <w:t>Що таке  віднімання понять?</w:t>
      </w:r>
    </w:p>
    <w:p w:rsidR="00CE5B3D" w:rsidRDefault="00957786">
      <w:pPr>
        <w:numPr>
          <w:ilvl w:val="0"/>
          <w:numId w:val="23"/>
        </w:numPr>
        <w:spacing w:line="312" w:lineRule="auto"/>
        <w:jc w:val="both"/>
        <w:rPr>
          <w:sz w:val="28"/>
          <w:lang w:val="uk-UA"/>
        </w:rPr>
      </w:pPr>
      <w:r>
        <w:rPr>
          <w:sz w:val="28"/>
          <w:lang w:val="uk-UA"/>
        </w:rPr>
        <w:t>Що таке  A, E, I, O?</w:t>
      </w:r>
    </w:p>
    <w:p w:rsidR="00CE5B3D" w:rsidRDefault="00957786">
      <w:pPr>
        <w:numPr>
          <w:ilvl w:val="0"/>
          <w:numId w:val="23"/>
        </w:numPr>
        <w:spacing w:line="312" w:lineRule="auto"/>
        <w:jc w:val="both"/>
        <w:rPr>
          <w:sz w:val="28"/>
          <w:lang w:val="uk-UA"/>
        </w:rPr>
      </w:pPr>
      <w:r>
        <w:rPr>
          <w:sz w:val="28"/>
          <w:lang w:val="uk-UA"/>
        </w:rPr>
        <w:t>Хто винайшов сорит з відсутнім меншим засновком?</w:t>
      </w:r>
    </w:p>
    <w:p w:rsidR="00CE5B3D" w:rsidRDefault="00957786">
      <w:pPr>
        <w:numPr>
          <w:ilvl w:val="0"/>
          <w:numId w:val="23"/>
        </w:numPr>
        <w:spacing w:line="312" w:lineRule="auto"/>
        <w:jc w:val="both"/>
        <w:rPr>
          <w:sz w:val="28"/>
          <w:lang w:val="uk-UA"/>
        </w:rPr>
      </w:pPr>
      <w:r>
        <w:rPr>
          <w:sz w:val="28"/>
          <w:lang w:val="uk-UA"/>
        </w:rPr>
        <w:t>Що таке дихотомічний поділ поняття?</w:t>
      </w:r>
    </w:p>
    <w:p w:rsidR="00CE5B3D" w:rsidRDefault="00957786">
      <w:pPr>
        <w:numPr>
          <w:ilvl w:val="0"/>
          <w:numId w:val="23"/>
        </w:numPr>
        <w:spacing w:line="312" w:lineRule="auto"/>
        <w:jc w:val="both"/>
        <w:rPr>
          <w:sz w:val="28"/>
          <w:lang w:val="uk-UA"/>
        </w:rPr>
      </w:pPr>
      <w:r>
        <w:rPr>
          <w:sz w:val="28"/>
          <w:lang w:val="uk-UA"/>
        </w:rPr>
        <w:t>Що таке модус простого категоричного силогізму?</w:t>
      </w:r>
    </w:p>
    <w:p w:rsidR="00CE5B3D" w:rsidRDefault="00957786">
      <w:pPr>
        <w:numPr>
          <w:ilvl w:val="0"/>
          <w:numId w:val="23"/>
        </w:numPr>
        <w:spacing w:line="312" w:lineRule="auto"/>
        <w:jc w:val="both"/>
        <w:rPr>
          <w:sz w:val="28"/>
          <w:lang w:val="uk-UA"/>
        </w:rPr>
      </w:pPr>
      <w:r>
        <w:rPr>
          <w:sz w:val="28"/>
          <w:lang w:val="uk-UA"/>
        </w:rPr>
        <w:t>У чому суть непрямого спростування тези?</w:t>
      </w:r>
    </w:p>
    <w:p w:rsidR="00CE5B3D" w:rsidRDefault="00957786">
      <w:pPr>
        <w:numPr>
          <w:ilvl w:val="0"/>
          <w:numId w:val="23"/>
        </w:numPr>
        <w:spacing w:line="312" w:lineRule="auto"/>
        <w:jc w:val="both"/>
        <w:rPr>
          <w:sz w:val="28"/>
          <w:lang w:val="uk-UA"/>
        </w:rPr>
      </w:pPr>
      <w:r>
        <w:rPr>
          <w:sz w:val="28"/>
          <w:lang w:val="uk-UA"/>
        </w:rPr>
        <w:t>Що означає літера M у назві модусу в контексті зведення  модусів 2, 3, 4 фігури до модусів першої фігури?</w:t>
      </w:r>
    </w:p>
    <w:p w:rsidR="00CE5B3D" w:rsidRDefault="00957786">
      <w:pPr>
        <w:numPr>
          <w:ilvl w:val="0"/>
          <w:numId w:val="23"/>
        </w:numPr>
        <w:spacing w:line="312" w:lineRule="auto"/>
        <w:jc w:val="both"/>
        <w:rPr>
          <w:sz w:val="28"/>
          <w:lang w:val="uk-UA"/>
        </w:rPr>
      </w:pPr>
      <w:r>
        <w:rPr>
          <w:sz w:val="28"/>
          <w:lang w:val="uk-UA"/>
        </w:rPr>
        <w:t>Напишіть модуси другої фігури простого категоричного силогізму?</w:t>
      </w:r>
    </w:p>
    <w:p w:rsidR="00CE5B3D" w:rsidRDefault="00957786">
      <w:pPr>
        <w:numPr>
          <w:ilvl w:val="0"/>
          <w:numId w:val="23"/>
        </w:numPr>
        <w:spacing w:line="312" w:lineRule="auto"/>
        <w:jc w:val="both"/>
      </w:pPr>
      <w:r>
        <w:rPr>
          <w:sz w:val="28"/>
          <w:lang w:val="uk-UA"/>
        </w:rPr>
        <w:t>Що таке паралогізм?</w:t>
      </w:r>
    </w:p>
    <w:p w:rsidR="00CE5B3D" w:rsidRDefault="00CE5B3D">
      <w:pPr>
        <w:pStyle w:val="1"/>
        <w:spacing w:line="312" w:lineRule="auto"/>
      </w:pPr>
    </w:p>
    <w:p w:rsidR="00CE5B3D" w:rsidRDefault="00957786">
      <w:pPr>
        <w:pStyle w:val="1"/>
        <w:spacing w:line="312" w:lineRule="auto"/>
      </w:pPr>
      <w:r>
        <w:rPr>
          <w:b/>
          <w:bCs/>
        </w:rPr>
        <w:t>Варіант №30</w:t>
      </w:r>
    </w:p>
    <w:p w:rsidR="00CE5B3D" w:rsidRDefault="00CE5B3D">
      <w:pPr>
        <w:rPr>
          <w:lang w:val="uk-UA"/>
        </w:rPr>
      </w:pPr>
    </w:p>
    <w:p w:rsidR="00CE5B3D" w:rsidRDefault="00957786">
      <w:pPr>
        <w:numPr>
          <w:ilvl w:val="0"/>
          <w:numId w:val="20"/>
        </w:numPr>
        <w:spacing w:line="312" w:lineRule="auto"/>
        <w:jc w:val="both"/>
        <w:rPr>
          <w:sz w:val="28"/>
          <w:lang w:val="uk-UA"/>
        </w:rPr>
      </w:pPr>
      <w:r>
        <w:rPr>
          <w:sz w:val="28"/>
          <w:lang w:val="uk-UA"/>
        </w:rPr>
        <w:t>Що таке поняття?</w:t>
      </w:r>
    </w:p>
    <w:p w:rsidR="00CE5B3D" w:rsidRDefault="00957786">
      <w:pPr>
        <w:numPr>
          <w:ilvl w:val="0"/>
          <w:numId w:val="20"/>
        </w:numPr>
        <w:spacing w:line="312" w:lineRule="auto"/>
        <w:jc w:val="both"/>
        <w:rPr>
          <w:sz w:val="28"/>
          <w:lang w:val="uk-UA"/>
        </w:rPr>
      </w:pPr>
      <w:r>
        <w:rPr>
          <w:sz w:val="28"/>
          <w:lang w:val="uk-UA"/>
        </w:rPr>
        <w:t>Чи можливе застосування у логіці понять «перевага», «більша частка» и т. п?</w:t>
      </w:r>
    </w:p>
    <w:p w:rsidR="00CE5B3D" w:rsidRDefault="00957786">
      <w:pPr>
        <w:numPr>
          <w:ilvl w:val="0"/>
          <w:numId w:val="20"/>
        </w:numPr>
        <w:spacing w:line="312" w:lineRule="auto"/>
        <w:jc w:val="both"/>
        <w:rPr>
          <w:sz w:val="28"/>
          <w:lang w:val="uk-UA"/>
        </w:rPr>
      </w:pPr>
      <w:r>
        <w:rPr>
          <w:sz w:val="28"/>
          <w:lang w:val="uk-UA"/>
        </w:rPr>
        <w:lastRenderedPageBreak/>
        <w:t>Що таке помилка поспішного узагальнення?</w:t>
      </w:r>
    </w:p>
    <w:p w:rsidR="00CE5B3D" w:rsidRDefault="00957786">
      <w:pPr>
        <w:numPr>
          <w:ilvl w:val="0"/>
          <w:numId w:val="20"/>
        </w:numPr>
        <w:spacing w:line="312" w:lineRule="auto"/>
        <w:jc w:val="both"/>
        <w:rPr>
          <w:sz w:val="28"/>
          <w:lang w:val="uk-UA"/>
        </w:rPr>
      </w:pPr>
      <w:r>
        <w:rPr>
          <w:sz w:val="28"/>
          <w:lang w:val="uk-UA"/>
        </w:rPr>
        <w:t>Що таке «судження, що виділяє»?</w:t>
      </w:r>
    </w:p>
    <w:p w:rsidR="00CE5B3D" w:rsidRDefault="00957786">
      <w:pPr>
        <w:numPr>
          <w:ilvl w:val="0"/>
          <w:numId w:val="20"/>
        </w:numPr>
        <w:spacing w:line="312" w:lineRule="auto"/>
        <w:jc w:val="both"/>
        <w:rPr>
          <w:sz w:val="28"/>
          <w:lang w:val="uk-UA"/>
        </w:rPr>
      </w:pPr>
      <w:r>
        <w:rPr>
          <w:sz w:val="28"/>
          <w:lang w:val="uk-UA"/>
        </w:rPr>
        <w:t>Де можливо найчастіше зустріти обґрунтоване використання неявного визначення поняття?</w:t>
      </w:r>
    </w:p>
    <w:p w:rsidR="00CE5B3D" w:rsidRDefault="00957786">
      <w:pPr>
        <w:numPr>
          <w:ilvl w:val="0"/>
          <w:numId w:val="20"/>
        </w:numPr>
        <w:spacing w:line="312" w:lineRule="auto"/>
        <w:jc w:val="both"/>
        <w:rPr>
          <w:sz w:val="28"/>
          <w:lang w:val="uk-UA"/>
        </w:rPr>
      </w:pPr>
      <w:r>
        <w:rPr>
          <w:sz w:val="28"/>
          <w:lang w:val="uk-UA"/>
        </w:rPr>
        <w:t xml:space="preserve">Накресліть схему дихотомічного поділу поняття (з використанням </w:t>
      </w:r>
      <w:proofErr w:type="spellStart"/>
      <w:r>
        <w:rPr>
          <w:sz w:val="28"/>
          <w:lang w:val="uk-UA"/>
        </w:rPr>
        <w:t>кол</w:t>
      </w:r>
      <w:proofErr w:type="spellEnd"/>
      <w:r>
        <w:rPr>
          <w:sz w:val="28"/>
          <w:lang w:val="uk-UA"/>
        </w:rPr>
        <w:t xml:space="preserve"> Ейлера).</w:t>
      </w:r>
    </w:p>
    <w:p w:rsidR="00CE5B3D" w:rsidRDefault="00957786">
      <w:pPr>
        <w:numPr>
          <w:ilvl w:val="0"/>
          <w:numId w:val="20"/>
        </w:numPr>
        <w:spacing w:line="312" w:lineRule="auto"/>
        <w:jc w:val="both"/>
        <w:rPr>
          <w:sz w:val="28"/>
          <w:lang w:val="uk-UA"/>
        </w:rPr>
      </w:pPr>
      <w:r>
        <w:rPr>
          <w:sz w:val="28"/>
          <w:lang w:val="uk-UA"/>
        </w:rPr>
        <w:t>У чому суть спростування доказу через спростування аргументів?</w:t>
      </w:r>
    </w:p>
    <w:p w:rsidR="00CE5B3D" w:rsidRDefault="00957786">
      <w:pPr>
        <w:numPr>
          <w:ilvl w:val="0"/>
          <w:numId w:val="20"/>
        </w:numPr>
        <w:spacing w:line="312" w:lineRule="auto"/>
        <w:jc w:val="both"/>
        <w:rPr>
          <w:sz w:val="28"/>
          <w:lang w:val="uk-UA"/>
        </w:rPr>
      </w:pPr>
      <w:r>
        <w:rPr>
          <w:sz w:val="28"/>
          <w:lang w:val="uk-UA"/>
        </w:rPr>
        <w:t>Який перший, найбільш відомий приклад класичного модусу?</w:t>
      </w:r>
    </w:p>
    <w:p w:rsidR="00CE5B3D" w:rsidRDefault="00957786">
      <w:pPr>
        <w:numPr>
          <w:ilvl w:val="0"/>
          <w:numId w:val="20"/>
        </w:numPr>
        <w:spacing w:line="312" w:lineRule="auto"/>
        <w:jc w:val="both"/>
        <w:rPr>
          <w:sz w:val="28"/>
          <w:lang w:val="uk-UA"/>
        </w:rPr>
      </w:pPr>
      <w:r>
        <w:rPr>
          <w:sz w:val="28"/>
          <w:lang w:val="uk-UA"/>
        </w:rPr>
        <w:t>Які модуси першої фігури простого категоричного силогізму?</w:t>
      </w:r>
    </w:p>
    <w:p w:rsidR="00CE5B3D" w:rsidRDefault="00957786">
      <w:pPr>
        <w:numPr>
          <w:ilvl w:val="0"/>
          <w:numId w:val="20"/>
        </w:numPr>
        <w:spacing w:line="312" w:lineRule="auto"/>
        <w:jc w:val="both"/>
        <w:rPr>
          <w:sz w:val="28"/>
          <w:lang w:val="uk-UA"/>
        </w:rPr>
      </w:pPr>
      <w:r>
        <w:rPr>
          <w:sz w:val="28"/>
          <w:lang w:val="uk-UA"/>
        </w:rPr>
        <w:t>Наведіть логічні  формули законів де Моргана.</w:t>
      </w:r>
    </w:p>
    <w:p w:rsidR="00CE5B3D" w:rsidRDefault="00CE5B3D">
      <w:pPr>
        <w:spacing w:line="312" w:lineRule="auto"/>
        <w:jc w:val="both"/>
        <w:rPr>
          <w:sz w:val="28"/>
          <w:lang w:val="uk-UA"/>
        </w:rPr>
      </w:pPr>
    </w:p>
    <w:p w:rsidR="00CE5B3D" w:rsidRDefault="00CE5B3D">
      <w:pPr>
        <w:spacing w:line="312" w:lineRule="auto"/>
        <w:jc w:val="both"/>
        <w:rPr>
          <w:sz w:val="28"/>
          <w:lang w:val="uk-UA"/>
        </w:rPr>
      </w:pPr>
    </w:p>
    <w:p w:rsidR="00CE5B3D" w:rsidRDefault="00CE5B3D">
      <w:pPr>
        <w:spacing w:line="312" w:lineRule="auto"/>
        <w:jc w:val="both"/>
        <w:rPr>
          <w:sz w:val="28"/>
          <w:lang w:val="uk-UA"/>
        </w:rPr>
      </w:pPr>
    </w:p>
    <w:p w:rsidR="00CE5B3D" w:rsidRDefault="00957786">
      <w:pPr>
        <w:spacing w:line="312" w:lineRule="auto"/>
        <w:jc w:val="center"/>
        <w:rPr>
          <w:sz w:val="28"/>
          <w:lang w:val="uk-UA"/>
        </w:rPr>
      </w:pPr>
      <w:r>
        <w:rPr>
          <w:b/>
          <w:sz w:val="28"/>
          <w:lang w:val="uk-UA"/>
        </w:rPr>
        <w:t>Зміст</w:t>
      </w:r>
    </w:p>
    <w:p w:rsidR="00CE5B3D" w:rsidRDefault="00CE5B3D">
      <w:pPr>
        <w:spacing w:line="312" w:lineRule="auto"/>
        <w:jc w:val="both"/>
        <w:rPr>
          <w:sz w:val="28"/>
          <w:lang w:val="uk-UA"/>
        </w:rPr>
      </w:pPr>
    </w:p>
    <w:p w:rsidR="00957786" w:rsidRDefault="000033DB">
      <w:pPr>
        <w:spacing w:line="312" w:lineRule="auto"/>
        <w:jc w:val="both"/>
      </w:pPr>
      <w:r>
        <w:pict>
          <v:shapetype id="_x0000_t202" coordsize="21600,21600" o:spt="202" path="m,l,21600r21600,l21600,xe">
            <v:stroke joinstyle="miter"/>
            <v:path gradientshapeok="t" o:connecttype="rect"/>
          </v:shapetype>
          <v:shape id="_x0000_s2050" type="#_x0000_t202" style="position:absolute;left:0;text-align:left;margin-left:6.05pt;margin-top:13.05pt;width:456.95pt;height:205.15pt;z-index:251657728" stroked="f">
            <v:fill opacity="0" color2="black"/>
            <v:textbox inset="0,0,0,0">
              <w:txbxContent>
                <w:tbl>
                  <w:tblPr>
                    <w:tblW w:w="0" w:type="auto"/>
                    <w:tblInd w:w="108" w:type="dxa"/>
                    <w:tblLayout w:type="fixed"/>
                    <w:tblLook w:val="0000"/>
                  </w:tblPr>
                  <w:tblGrid>
                    <w:gridCol w:w="880"/>
                    <w:gridCol w:w="6400"/>
                    <w:gridCol w:w="1860"/>
                  </w:tblGrid>
                  <w:tr w:rsidR="00CE5B3D">
                    <w:trPr>
                      <w:trHeight w:val="940"/>
                    </w:trPr>
                    <w:tc>
                      <w:tcPr>
                        <w:tcW w:w="880" w:type="dxa"/>
                        <w:shd w:val="clear" w:color="auto" w:fill="auto"/>
                      </w:tcPr>
                      <w:p w:rsidR="00CE5B3D" w:rsidRDefault="00CE5B3D">
                        <w:pPr>
                          <w:snapToGrid w:val="0"/>
                          <w:spacing w:line="312" w:lineRule="auto"/>
                          <w:jc w:val="center"/>
                          <w:rPr>
                            <w:sz w:val="28"/>
                            <w:lang w:val="uk-UA"/>
                          </w:rPr>
                        </w:pPr>
                      </w:p>
                      <w:p w:rsidR="00CE5B3D" w:rsidRDefault="00957786">
                        <w:pPr>
                          <w:spacing w:line="312" w:lineRule="auto"/>
                          <w:jc w:val="center"/>
                          <w:rPr>
                            <w:sz w:val="28"/>
                            <w:lang w:val="uk-UA"/>
                          </w:rPr>
                        </w:pPr>
                        <w:r>
                          <w:rPr>
                            <w:sz w:val="28"/>
                            <w:lang w:val="uk-UA"/>
                          </w:rPr>
                          <w:t>пп.</w:t>
                        </w:r>
                      </w:p>
                    </w:tc>
                    <w:tc>
                      <w:tcPr>
                        <w:tcW w:w="6400" w:type="dxa"/>
                        <w:shd w:val="clear" w:color="auto" w:fill="auto"/>
                      </w:tcPr>
                      <w:p w:rsidR="00CE5B3D" w:rsidRDefault="00CE5B3D">
                        <w:pPr>
                          <w:snapToGrid w:val="0"/>
                          <w:spacing w:line="312" w:lineRule="auto"/>
                          <w:jc w:val="center"/>
                          <w:rPr>
                            <w:sz w:val="28"/>
                            <w:lang w:val="uk-UA"/>
                          </w:rPr>
                        </w:pPr>
                      </w:p>
                      <w:p w:rsidR="00CE5B3D" w:rsidRDefault="00957786">
                        <w:pPr>
                          <w:spacing w:line="312" w:lineRule="auto"/>
                          <w:jc w:val="center"/>
                          <w:rPr>
                            <w:sz w:val="28"/>
                            <w:lang w:val="uk-UA"/>
                          </w:rPr>
                        </w:pPr>
                        <w:r>
                          <w:rPr>
                            <w:sz w:val="28"/>
                            <w:lang w:val="uk-UA"/>
                          </w:rPr>
                          <w:t>Назва розділу</w:t>
                        </w:r>
                      </w:p>
                    </w:tc>
                    <w:tc>
                      <w:tcPr>
                        <w:tcW w:w="1860" w:type="dxa"/>
                        <w:shd w:val="clear" w:color="auto" w:fill="auto"/>
                      </w:tcPr>
                      <w:p w:rsidR="00CE5B3D" w:rsidRDefault="00CE5B3D">
                        <w:pPr>
                          <w:snapToGrid w:val="0"/>
                          <w:spacing w:line="312" w:lineRule="auto"/>
                          <w:jc w:val="center"/>
                          <w:rPr>
                            <w:sz w:val="28"/>
                            <w:lang w:val="uk-UA"/>
                          </w:rPr>
                        </w:pPr>
                      </w:p>
                      <w:p w:rsidR="00CE5B3D" w:rsidRDefault="00957786">
                        <w:pPr>
                          <w:spacing w:line="312" w:lineRule="auto"/>
                        </w:pPr>
                        <w:r>
                          <w:rPr>
                            <w:sz w:val="28"/>
                            <w:lang w:val="uk-UA"/>
                          </w:rPr>
                          <w:t>№ стор.</w:t>
                        </w:r>
                      </w:p>
                    </w:tc>
                  </w:tr>
                  <w:tr w:rsidR="00CE5B3D">
                    <w:trPr>
                      <w:trHeight w:val="588"/>
                    </w:trPr>
                    <w:tc>
                      <w:tcPr>
                        <w:tcW w:w="880" w:type="dxa"/>
                        <w:shd w:val="clear" w:color="auto" w:fill="auto"/>
                      </w:tcPr>
                      <w:p w:rsidR="00CE5B3D" w:rsidRDefault="00957786">
                        <w:pPr>
                          <w:spacing w:line="312" w:lineRule="auto"/>
                          <w:jc w:val="center"/>
                          <w:rPr>
                            <w:sz w:val="28"/>
                            <w:lang w:val="uk-UA"/>
                          </w:rPr>
                        </w:pPr>
                        <w:r>
                          <w:rPr>
                            <w:sz w:val="28"/>
                            <w:lang w:val="uk-UA"/>
                          </w:rPr>
                          <w:t>1</w:t>
                        </w:r>
                      </w:p>
                    </w:tc>
                    <w:tc>
                      <w:tcPr>
                        <w:tcW w:w="6400" w:type="dxa"/>
                        <w:shd w:val="clear" w:color="auto" w:fill="auto"/>
                      </w:tcPr>
                      <w:p w:rsidR="00CE5B3D" w:rsidRDefault="00957786">
                        <w:pPr>
                          <w:spacing w:line="312" w:lineRule="auto"/>
                          <w:rPr>
                            <w:sz w:val="28"/>
                            <w:lang w:val="uk-UA"/>
                          </w:rPr>
                        </w:pPr>
                        <w:r>
                          <w:rPr>
                            <w:sz w:val="28"/>
                            <w:lang w:val="uk-UA"/>
                          </w:rPr>
                          <w:t>Вступ…………………………………………………..</w:t>
                        </w:r>
                      </w:p>
                    </w:tc>
                    <w:tc>
                      <w:tcPr>
                        <w:tcW w:w="1860" w:type="dxa"/>
                        <w:shd w:val="clear" w:color="auto" w:fill="auto"/>
                      </w:tcPr>
                      <w:p w:rsidR="00CE5B3D" w:rsidRDefault="00957786">
                        <w:pPr>
                          <w:spacing w:line="312" w:lineRule="auto"/>
                        </w:pPr>
                        <w:r>
                          <w:rPr>
                            <w:sz w:val="28"/>
                            <w:lang w:val="uk-UA"/>
                          </w:rPr>
                          <w:t>3</w:t>
                        </w:r>
                      </w:p>
                    </w:tc>
                  </w:tr>
                  <w:tr w:rsidR="00CE5B3D">
                    <w:trPr>
                      <w:trHeight w:val="554"/>
                    </w:trPr>
                    <w:tc>
                      <w:tcPr>
                        <w:tcW w:w="880" w:type="dxa"/>
                        <w:shd w:val="clear" w:color="auto" w:fill="auto"/>
                      </w:tcPr>
                      <w:p w:rsidR="00CE5B3D" w:rsidRDefault="00957786">
                        <w:pPr>
                          <w:spacing w:line="312" w:lineRule="auto"/>
                          <w:jc w:val="center"/>
                          <w:rPr>
                            <w:sz w:val="28"/>
                            <w:lang w:val="uk-UA"/>
                          </w:rPr>
                        </w:pPr>
                        <w:r>
                          <w:rPr>
                            <w:sz w:val="28"/>
                            <w:lang w:val="uk-UA"/>
                          </w:rPr>
                          <w:t>2.</w:t>
                        </w:r>
                      </w:p>
                    </w:tc>
                    <w:tc>
                      <w:tcPr>
                        <w:tcW w:w="6400" w:type="dxa"/>
                        <w:shd w:val="clear" w:color="auto" w:fill="auto"/>
                      </w:tcPr>
                      <w:p w:rsidR="00CE5B3D" w:rsidRDefault="00957786">
                        <w:pPr>
                          <w:spacing w:line="312" w:lineRule="auto"/>
                          <w:rPr>
                            <w:sz w:val="28"/>
                            <w:lang w:val="uk-UA"/>
                          </w:rPr>
                        </w:pPr>
                        <w:r>
                          <w:rPr>
                            <w:sz w:val="28"/>
                            <w:lang w:val="uk-UA"/>
                          </w:rPr>
                          <w:t>Структур та зміст матеріалу дисципліни…………...</w:t>
                        </w:r>
                      </w:p>
                    </w:tc>
                    <w:tc>
                      <w:tcPr>
                        <w:tcW w:w="1860" w:type="dxa"/>
                        <w:shd w:val="clear" w:color="auto" w:fill="auto"/>
                      </w:tcPr>
                      <w:p w:rsidR="00CE5B3D" w:rsidRDefault="00957786">
                        <w:pPr>
                          <w:spacing w:line="312" w:lineRule="auto"/>
                        </w:pPr>
                        <w:r>
                          <w:rPr>
                            <w:sz w:val="28"/>
                            <w:lang w:val="uk-UA"/>
                          </w:rPr>
                          <w:t>4</w:t>
                        </w:r>
                      </w:p>
                    </w:tc>
                  </w:tr>
                  <w:tr w:rsidR="00CE5B3D">
                    <w:trPr>
                      <w:trHeight w:val="562"/>
                    </w:trPr>
                    <w:tc>
                      <w:tcPr>
                        <w:tcW w:w="880" w:type="dxa"/>
                        <w:shd w:val="clear" w:color="auto" w:fill="auto"/>
                      </w:tcPr>
                      <w:p w:rsidR="00CE5B3D" w:rsidRDefault="00957786">
                        <w:pPr>
                          <w:spacing w:line="312" w:lineRule="auto"/>
                          <w:jc w:val="center"/>
                          <w:rPr>
                            <w:sz w:val="28"/>
                            <w:lang w:val="uk-UA"/>
                          </w:rPr>
                        </w:pPr>
                        <w:r>
                          <w:rPr>
                            <w:sz w:val="28"/>
                            <w:lang w:val="uk-UA"/>
                          </w:rPr>
                          <w:t>3.</w:t>
                        </w:r>
                      </w:p>
                    </w:tc>
                    <w:tc>
                      <w:tcPr>
                        <w:tcW w:w="6400" w:type="dxa"/>
                        <w:shd w:val="clear" w:color="auto" w:fill="auto"/>
                      </w:tcPr>
                      <w:p w:rsidR="00CE5B3D" w:rsidRDefault="00957786">
                        <w:pPr>
                          <w:spacing w:line="312" w:lineRule="auto"/>
                          <w:rPr>
                            <w:sz w:val="28"/>
                            <w:lang w:val="uk-UA"/>
                          </w:rPr>
                        </w:pPr>
                        <w:r>
                          <w:rPr>
                            <w:sz w:val="28"/>
                            <w:lang w:val="uk-UA"/>
                          </w:rPr>
                          <w:t>Рекомендована література (основна)………………..</w:t>
                        </w:r>
                      </w:p>
                    </w:tc>
                    <w:tc>
                      <w:tcPr>
                        <w:tcW w:w="1860" w:type="dxa"/>
                        <w:shd w:val="clear" w:color="auto" w:fill="auto"/>
                      </w:tcPr>
                      <w:p w:rsidR="00CE5B3D" w:rsidRDefault="00957786">
                        <w:pPr>
                          <w:spacing w:line="312" w:lineRule="auto"/>
                        </w:pPr>
                        <w:r>
                          <w:rPr>
                            <w:sz w:val="28"/>
                            <w:lang w:val="uk-UA"/>
                          </w:rPr>
                          <w:t>5</w:t>
                        </w:r>
                      </w:p>
                    </w:tc>
                  </w:tr>
                  <w:tr w:rsidR="00CE5B3D">
                    <w:trPr>
                      <w:trHeight w:val="400"/>
                    </w:trPr>
                    <w:tc>
                      <w:tcPr>
                        <w:tcW w:w="880" w:type="dxa"/>
                        <w:shd w:val="clear" w:color="auto" w:fill="auto"/>
                      </w:tcPr>
                      <w:p w:rsidR="00CE5B3D" w:rsidRDefault="00957786">
                        <w:pPr>
                          <w:spacing w:line="312" w:lineRule="auto"/>
                          <w:jc w:val="center"/>
                          <w:rPr>
                            <w:sz w:val="28"/>
                            <w:lang w:val="uk-UA"/>
                          </w:rPr>
                        </w:pPr>
                        <w:r>
                          <w:rPr>
                            <w:sz w:val="28"/>
                            <w:lang w:val="uk-UA"/>
                          </w:rPr>
                          <w:t>4.</w:t>
                        </w:r>
                      </w:p>
                    </w:tc>
                    <w:tc>
                      <w:tcPr>
                        <w:tcW w:w="6400" w:type="dxa"/>
                        <w:shd w:val="clear" w:color="auto" w:fill="auto"/>
                      </w:tcPr>
                      <w:p w:rsidR="00CE5B3D" w:rsidRDefault="00957786">
                        <w:pPr>
                          <w:spacing w:line="312" w:lineRule="auto"/>
                          <w:rPr>
                            <w:sz w:val="28"/>
                            <w:lang w:val="uk-UA"/>
                          </w:rPr>
                        </w:pPr>
                        <w:r>
                          <w:rPr>
                            <w:sz w:val="28"/>
                            <w:lang w:val="uk-UA"/>
                          </w:rPr>
                          <w:t>Теми та зміст лекцій………………………………….</w:t>
                        </w:r>
                      </w:p>
                    </w:tc>
                    <w:tc>
                      <w:tcPr>
                        <w:tcW w:w="1860" w:type="dxa"/>
                        <w:shd w:val="clear" w:color="auto" w:fill="auto"/>
                      </w:tcPr>
                      <w:p w:rsidR="00CE5B3D" w:rsidRDefault="00957786">
                        <w:pPr>
                          <w:spacing w:line="312" w:lineRule="auto"/>
                        </w:pPr>
                        <w:r>
                          <w:rPr>
                            <w:sz w:val="28"/>
                            <w:lang w:val="uk-UA"/>
                          </w:rPr>
                          <w:t>6</w:t>
                        </w:r>
                      </w:p>
                    </w:tc>
                  </w:tr>
                  <w:tr w:rsidR="00CE5B3D">
                    <w:trPr>
                      <w:trHeight w:val="1060"/>
                    </w:trPr>
                    <w:tc>
                      <w:tcPr>
                        <w:tcW w:w="880" w:type="dxa"/>
                        <w:shd w:val="clear" w:color="auto" w:fill="auto"/>
                      </w:tcPr>
                      <w:p w:rsidR="00CE5B3D" w:rsidRDefault="00957786">
                        <w:pPr>
                          <w:spacing w:line="312" w:lineRule="auto"/>
                          <w:jc w:val="center"/>
                          <w:rPr>
                            <w:sz w:val="28"/>
                            <w:lang w:val="uk-UA"/>
                          </w:rPr>
                        </w:pPr>
                        <w:r>
                          <w:rPr>
                            <w:sz w:val="28"/>
                            <w:lang w:val="uk-UA"/>
                          </w:rPr>
                          <w:t>5.</w:t>
                        </w:r>
                      </w:p>
                    </w:tc>
                    <w:tc>
                      <w:tcPr>
                        <w:tcW w:w="6400" w:type="dxa"/>
                        <w:shd w:val="clear" w:color="auto" w:fill="auto"/>
                      </w:tcPr>
                      <w:p w:rsidR="00CE5B3D" w:rsidRDefault="00957786">
                        <w:pPr>
                          <w:spacing w:line="312" w:lineRule="auto"/>
                          <w:rPr>
                            <w:sz w:val="28"/>
                            <w:lang w:val="uk-UA"/>
                          </w:rPr>
                        </w:pPr>
                        <w:r>
                          <w:rPr>
                            <w:sz w:val="28"/>
                            <w:lang w:val="uk-UA"/>
                          </w:rPr>
                          <w:t>Варіанти індивідуальних завдань…………………..</w:t>
                        </w:r>
                      </w:p>
                    </w:tc>
                    <w:tc>
                      <w:tcPr>
                        <w:tcW w:w="1860" w:type="dxa"/>
                        <w:shd w:val="clear" w:color="auto" w:fill="auto"/>
                      </w:tcPr>
                      <w:p w:rsidR="00CE5B3D" w:rsidRDefault="00957786">
                        <w:pPr>
                          <w:spacing w:line="312" w:lineRule="auto"/>
                        </w:pPr>
                        <w:r>
                          <w:rPr>
                            <w:sz w:val="28"/>
                            <w:lang w:val="uk-UA"/>
                          </w:rPr>
                          <w:t>20</w:t>
                        </w:r>
                      </w:p>
                    </w:tc>
                  </w:tr>
                </w:tbl>
                <w:p w:rsidR="00CE5B3D" w:rsidRDefault="00957786">
                  <w:r>
                    <w:t xml:space="preserve"> </w:t>
                  </w:r>
                </w:p>
              </w:txbxContent>
            </v:textbox>
            <w10:wrap type="square"/>
          </v:shape>
        </w:pict>
      </w:r>
    </w:p>
    <w:sectPr w:rsidR="00957786" w:rsidSect="00CE5B3D">
      <w:headerReference w:type="even" r:id="rId32"/>
      <w:headerReference w:type="default" r:id="rId33"/>
      <w:footerReference w:type="even" r:id="rId34"/>
      <w:footerReference w:type="default" r:id="rId35"/>
      <w:headerReference w:type="first" r:id="rId36"/>
      <w:footerReference w:type="first" r:id="rId37"/>
      <w:pgSz w:w="11906" w:h="16838"/>
      <w:pgMar w:top="1418" w:right="1418" w:bottom="1418" w:left="1418"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9C8" w:rsidRDefault="00AA59C8">
      <w:r>
        <w:separator/>
      </w:r>
    </w:p>
  </w:endnote>
  <w:endnote w:type="continuationSeparator" w:id="0">
    <w:p w:rsidR="00AA59C8" w:rsidRDefault="00AA59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icrosoft YaHei">
    <w:charset w:val="00"/>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0033DB">
    <w:pPr>
      <w:pStyle w:val="a9"/>
    </w:pPr>
    <w:r>
      <w:pict>
        <v:shapetype id="_x0000_t202" coordsize="21600,21600" o:spt="202" path="m,l,21600r21600,l21600,xe">
          <v:stroke joinstyle="miter"/>
          <v:path gradientshapeok="t" o:connecttype="rect"/>
        </v:shapetype>
        <v:shape id="_x0000_s1027" type="#_x0000_t202" style="position:absolute;margin-left:0;margin-top:.05pt;width:12pt;height:13.75pt;z-index:251658240;mso-wrap-distance-left:0;mso-wrap-distance-right:0;mso-position-horizontal:center;mso-position-horizontal-relative:margin" stroked="f">
          <v:fill opacity="0" color2="black"/>
          <v:textbox inset="0,0,0,0">
            <w:txbxContent>
              <w:p w:rsidR="00CE5B3D" w:rsidRDefault="000033DB">
                <w:pPr>
                  <w:pStyle w:val="a9"/>
                </w:pPr>
                <w:r>
                  <w:rPr>
                    <w:rStyle w:val="a3"/>
                  </w:rPr>
                  <w:fldChar w:fldCharType="begin"/>
                </w:r>
                <w:r w:rsidR="00957786">
                  <w:rPr>
                    <w:rStyle w:val="a3"/>
                  </w:rPr>
                  <w:instrText xml:space="preserve"> PAGE </w:instrText>
                </w:r>
                <w:r>
                  <w:rPr>
                    <w:rStyle w:val="a3"/>
                  </w:rPr>
                  <w:fldChar w:fldCharType="separate"/>
                </w:r>
                <w:r w:rsidR="004B74F8">
                  <w:rPr>
                    <w:rStyle w:val="a3"/>
                    <w:noProof/>
                  </w:rPr>
                  <w:t>33</w:t>
                </w:r>
                <w:r>
                  <w:rPr>
                    <w:rStyle w:val="a3"/>
                  </w:rPr>
                  <w:fldChar w:fldCharType="end"/>
                </w:r>
              </w:p>
            </w:txbxContent>
          </v:textbox>
          <w10:wrap type="square" side="largest"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9"/>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0033DB">
    <w:pPr>
      <w:pStyle w:val="a9"/>
    </w:pPr>
    <w:r>
      <w:pict>
        <v:shapetype id="_x0000_t202" coordsize="21600,21600" o:spt="202" path="m,l,21600r21600,l21600,xe">
          <v:stroke joinstyle="miter"/>
          <v:path gradientshapeok="t" o:connecttype="rect"/>
        </v:shapetype>
        <v:shape id="_x0000_s1026" type="#_x0000_t202" style="position:absolute;margin-left:0;margin-top:.05pt;width:12pt;height:13.75pt;z-index:251657216;mso-wrap-distance-left:0;mso-wrap-distance-right:0;mso-position-horizontal:center;mso-position-horizontal-relative:margin" stroked="f">
          <v:fill opacity="0" color2="black"/>
          <v:textbox inset="0,0,0,0">
            <w:txbxContent>
              <w:p w:rsidR="00CE5B3D" w:rsidRDefault="000033DB">
                <w:pPr>
                  <w:pStyle w:val="a9"/>
                </w:pPr>
                <w:r>
                  <w:rPr>
                    <w:rStyle w:val="a3"/>
                  </w:rPr>
                  <w:fldChar w:fldCharType="begin"/>
                </w:r>
                <w:r w:rsidR="00957786">
                  <w:rPr>
                    <w:rStyle w:val="a3"/>
                  </w:rPr>
                  <w:instrText xml:space="preserve"> PAGE </w:instrText>
                </w:r>
                <w:r>
                  <w:rPr>
                    <w:rStyle w:val="a3"/>
                  </w:rPr>
                  <w:fldChar w:fldCharType="separate"/>
                </w:r>
                <w:r w:rsidR="00EE632A">
                  <w:rPr>
                    <w:rStyle w:val="a3"/>
                    <w:noProof/>
                  </w:rPr>
                  <w:t>33</w:t>
                </w:r>
                <w:r>
                  <w:rPr>
                    <w:rStyle w:val="a3"/>
                  </w:rPr>
                  <w:fldChar w:fldCharType="end"/>
                </w:r>
              </w:p>
            </w:txbxContent>
          </v:textbox>
          <w10:wrap type="square" side="largest" anchorx="margin"/>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0033DB">
    <w:pPr>
      <w:pStyle w:val="a9"/>
    </w:pPr>
    <w:r>
      <w:pict>
        <v:shapetype id="_x0000_t202" coordsize="21600,21600" o:spt="202" path="m,l,21600r21600,l21600,xe">
          <v:stroke joinstyle="miter"/>
          <v:path gradientshapeok="t" o:connecttype="rect"/>
        </v:shapetype>
        <v:shape id="_x0000_s1028" type="#_x0000_t202" style="position:absolute;margin-left:0;margin-top:.05pt;width:6pt;height:13.75pt;z-index:251659264;mso-wrap-distance-left:0;mso-wrap-distance-right:0;mso-position-horizontal:center;mso-position-horizontal-relative:margin" stroked="f">
          <v:fill opacity="0" color2="black"/>
          <v:textbox inset="0,0,0,0">
            <w:txbxContent>
              <w:p w:rsidR="00CE5B3D" w:rsidRDefault="000033DB">
                <w:pPr>
                  <w:pStyle w:val="a9"/>
                </w:pPr>
                <w:r>
                  <w:rPr>
                    <w:rStyle w:val="a3"/>
                  </w:rPr>
                  <w:fldChar w:fldCharType="begin"/>
                </w:r>
                <w:r w:rsidR="00957786">
                  <w:rPr>
                    <w:rStyle w:val="a3"/>
                  </w:rPr>
                  <w:instrText xml:space="preserve"> PAGE </w:instrText>
                </w:r>
                <w:r>
                  <w:rPr>
                    <w:rStyle w:val="a3"/>
                  </w:rPr>
                  <w:fldChar w:fldCharType="separate"/>
                </w:r>
                <w:r w:rsidR="004B74F8">
                  <w:rPr>
                    <w:rStyle w:val="a3"/>
                    <w:noProof/>
                  </w:rPr>
                  <w:t>4</w:t>
                </w:r>
                <w:r>
                  <w:rPr>
                    <w:rStyle w:val="a3"/>
                  </w:rPr>
                  <w:fldChar w:fldCharType="end"/>
                </w:r>
              </w:p>
            </w:txbxContent>
          </v:textbox>
          <w10:wrap type="square" side="largest"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9C8" w:rsidRDefault="00AA59C8">
      <w:r>
        <w:separator/>
      </w:r>
    </w:p>
  </w:footnote>
  <w:footnote w:type="continuationSeparator" w:id="0">
    <w:p w:rsidR="00AA59C8" w:rsidRDefault="00AA59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e"/>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e"/>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pPr>
      <w:pStyle w:val="ae"/>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3D" w:rsidRDefault="00CE5B3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50"/>
        </w:tabs>
        <w:ind w:left="750" w:hanging="390"/>
      </w:pPr>
      <w:rPr>
        <w:rFonts w:hint="default"/>
        <w:sz w:val="28"/>
        <w:lang w:val="uk-UA"/>
      </w:rPr>
    </w:lvl>
  </w:abstractNum>
  <w:abstractNum w:abstractNumId="2">
    <w:nsid w:val="00000003"/>
    <w:multiLevelType w:val="singleLevel"/>
    <w:tmpl w:val="00000003"/>
    <w:name w:val="WW8Num2"/>
    <w:lvl w:ilvl="0">
      <w:start w:val="1"/>
      <w:numFmt w:val="decimal"/>
      <w:lvlText w:val="%1."/>
      <w:lvlJc w:val="left"/>
      <w:pPr>
        <w:tabs>
          <w:tab w:val="num" w:pos="720"/>
        </w:tabs>
        <w:ind w:left="720" w:hanging="360"/>
      </w:pPr>
      <w:rPr>
        <w:rFonts w:hint="default"/>
      </w:rPr>
    </w:lvl>
  </w:abstractNum>
  <w:abstractNum w:abstractNumId="3">
    <w:nsid w:val="00000004"/>
    <w:multiLevelType w:val="singleLevel"/>
    <w:tmpl w:val="00000004"/>
    <w:name w:val="WW8Num3"/>
    <w:lvl w:ilvl="0">
      <w:start w:val="1"/>
      <w:numFmt w:val="decimal"/>
      <w:lvlText w:val="%1."/>
      <w:lvlJc w:val="left"/>
      <w:pPr>
        <w:tabs>
          <w:tab w:val="num" w:pos="720"/>
        </w:tabs>
        <w:ind w:left="720" w:hanging="360"/>
      </w:pPr>
      <w:rPr>
        <w:rFonts w:hint="default"/>
      </w:rPr>
    </w:lvl>
  </w:abstractNum>
  <w:abstractNum w:abstractNumId="4">
    <w:nsid w:val="00000005"/>
    <w:multiLevelType w:val="singleLevel"/>
    <w:tmpl w:val="00000005"/>
    <w:name w:val="WW8Num4"/>
    <w:lvl w:ilvl="0">
      <w:start w:val="1"/>
      <w:numFmt w:val="decimal"/>
      <w:lvlText w:val="%1."/>
      <w:lvlJc w:val="left"/>
      <w:pPr>
        <w:tabs>
          <w:tab w:val="num" w:pos="720"/>
        </w:tabs>
        <w:ind w:left="720" w:hanging="360"/>
      </w:pPr>
      <w:rPr>
        <w:rFonts w:hint="default"/>
      </w:rPr>
    </w:lvl>
  </w:abstractNum>
  <w:abstractNum w:abstractNumId="5">
    <w:nsid w:val="00000006"/>
    <w:multiLevelType w:val="singleLevel"/>
    <w:tmpl w:val="00000006"/>
    <w:name w:val="WW8Num5"/>
    <w:lvl w:ilvl="0">
      <w:start w:val="1"/>
      <w:numFmt w:val="decimal"/>
      <w:lvlText w:val="%1."/>
      <w:lvlJc w:val="left"/>
      <w:pPr>
        <w:tabs>
          <w:tab w:val="num" w:pos="720"/>
        </w:tabs>
        <w:ind w:left="720" w:hanging="360"/>
      </w:pPr>
      <w:rPr>
        <w:rFonts w:hint="default"/>
        <w:sz w:val="28"/>
        <w:lang w:val="uk-UA"/>
      </w:rPr>
    </w:lvl>
  </w:abstractNum>
  <w:abstractNum w:abstractNumId="6">
    <w:nsid w:val="00000007"/>
    <w:multiLevelType w:val="singleLevel"/>
    <w:tmpl w:val="00000007"/>
    <w:name w:val="WW8Num6"/>
    <w:lvl w:ilvl="0">
      <w:start w:val="1"/>
      <w:numFmt w:val="decimal"/>
      <w:lvlText w:val="%1."/>
      <w:lvlJc w:val="left"/>
      <w:pPr>
        <w:tabs>
          <w:tab w:val="num" w:pos="720"/>
        </w:tabs>
        <w:ind w:left="720" w:hanging="360"/>
      </w:pPr>
      <w:rPr>
        <w:rFonts w:hint="default"/>
        <w:lang w:val="uk-UA"/>
      </w:rPr>
    </w:lvl>
  </w:abstractNum>
  <w:abstractNum w:abstractNumId="7">
    <w:nsid w:val="00000008"/>
    <w:multiLevelType w:val="singleLevel"/>
    <w:tmpl w:val="00000008"/>
    <w:name w:val="WW8Num7"/>
    <w:lvl w:ilvl="0">
      <w:start w:val="1"/>
      <w:numFmt w:val="decimal"/>
      <w:lvlText w:val="%1."/>
      <w:lvlJc w:val="left"/>
      <w:pPr>
        <w:tabs>
          <w:tab w:val="num" w:pos="720"/>
        </w:tabs>
        <w:ind w:left="720" w:hanging="360"/>
      </w:pPr>
      <w:rPr>
        <w:rFonts w:hint="default"/>
      </w:rPr>
    </w:lvl>
  </w:abstractNum>
  <w:abstractNum w:abstractNumId="8">
    <w:nsid w:val="00000009"/>
    <w:multiLevelType w:val="singleLevel"/>
    <w:tmpl w:val="00000009"/>
    <w:name w:val="WW8Num8"/>
    <w:lvl w:ilvl="0">
      <w:start w:val="1"/>
      <w:numFmt w:val="decimal"/>
      <w:lvlText w:val="%1."/>
      <w:lvlJc w:val="left"/>
      <w:pPr>
        <w:tabs>
          <w:tab w:val="num" w:pos="720"/>
        </w:tabs>
        <w:ind w:left="720" w:hanging="360"/>
      </w:pPr>
      <w:rPr>
        <w:rFonts w:hint="default"/>
        <w:sz w:val="28"/>
        <w:lang w:val="uk-UA"/>
      </w:rPr>
    </w:lvl>
  </w:abstractNum>
  <w:abstractNum w:abstractNumId="9">
    <w:nsid w:val="0000000A"/>
    <w:multiLevelType w:val="singleLevel"/>
    <w:tmpl w:val="0000000A"/>
    <w:name w:val="WW8Num9"/>
    <w:lvl w:ilvl="0">
      <w:start w:val="1"/>
      <w:numFmt w:val="decimal"/>
      <w:lvlText w:val="%1."/>
      <w:lvlJc w:val="left"/>
      <w:pPr>
        <w:tabs>
          <w:tab w:val="num" w:pos="720"/>
        </w:tabs>
        <w:ind w:left="720" w:hanging="360"/>
      </w:pPr>
      <w:rPr>
        <w:rFonts w:hint="default"/>
        <w:sz w:val="28"/>
        <w:lang w:val="uk-UA"/>
      </w:rPr>
    </w:lvl>
  </w:abstractNum>
  <w:abstractNum w:abstractNumId="10">
    <w:nsid w:val="0000000B"/>
    <w:multiLevelType w:val="singleLevel"/>
    <w:tmpl w:val="0000000B"/>
    <w:name w:val="WW8Num10"/>
    <w:lvl w:ilvl="0">
      <w:start w:val="1"/>
      <w:numFmt w:val="decimal"/>
      <w:lvlText w:val="%1."/>
      <w:lvlJc w:val="left"/>
      <w:pPr>
        <w:tabs>
          <w:tab w:val="num" w:pos="720"/>
        </w:tabs>
        <w:ind w:left="720" w:hanging="360"/>
      </w:pPr>
      <w:rPr>
        <w:rFonts w:hint="default"/>
      </w:rPr>
    </w:lvl>
  </w:abstractNum>
  <w:abstractNum w:abstractNumId="11">
    <w:nsid w:val="0000000C"/>
    <w:multiLevelType w:val="singleLevel"/>
    <w:tmpl w:val="0000000C"/>
    <w:name w:val="WW8Num11"/>
    <w:lvl w:ilvl="0">
      <w:start w:val="1"/>
      <w:numFmt w:val="decimal"/>
      <w:lvlText w:val="%1."/>
      <w:lvlJc w:val="left"/>
      <w:pPr>
        <w:tabs>
          <w:tab w:val="num" w:pos="720"/>
        </w:tabs>
        <w:ind w:left="720" w:hanging="360"/>
      </w:pPr>
      <w:rPr>
        <w:rFonts w:hint="default"/>
        <w:sz w:val="28"/>
        <w:lang w:val="uk-UA"/>
      </w:rPr>
    </w:lvl>
  </w:abstractNum>
  <w:abstractNum w:abstractNumId="12">
    <w:nsid w:val="0000000D"/>
    <w:multiLevelType w:val="singleLevel"/>
    <w:tmpl w:val="0000000D"/>
    <w:name w:val="WW8Num12"/>
    <w:lvl w:ilvl="0">
      <w:start w:val="1"/>
      <w:numFmt w:val="decimal"/>
      <w:lvlText w:val="%1."/>
      <w:lvlJc w:val="left"/>
      <w:pPr>
        <w:tabs>
          <w:tab w:val="num" w:pos="720"/>
        </w:tabs>
        <w:ind w:left="720" w:hanging="360"/>
      </w:pPr>
      <w:rPr>
        <w:rFonts w:hint="default"/>
        <w:sz w:val="28"/>
        <w:lang w:val="uk-UA"/>
      </w:rPr>
    </w:lvl>
  </w:abstractNum>
  <w:abstractNum w:abstractNumId="13">
    <w:nsid w:val="0000000E"/>
    <w:multiLevelType w:val="singleLevel"/>
    <w:tmpl w:val="0000000E"/>
    <w:name w:val="WW8Num13"/>
    <w:lvl w:ilvl="0">
      <w:start w:val="1"/>
      <w:numFmt w:val="decimal"/>
      <w:lvlText w:val="%1."/>
      <w:lvlJc w:val="left"/>
      <w:pPr>
        <w:tabs>
          <w:tab w:val="num" w:pos="720"/>
        </w:tabs>
        <w:ind w:left="720" w:hanging="360"/>
      </w:pPr>
      <w:rPr>
        <w:rFonts w:hint="default"/>
      </w:rPr>
    </w:lvl>
  </w:abstractNum>
  <w:abstractNum w:abstractNumId="14">
    <w:nsid w:val="0000000F"/>
    <w:multiLevelType w:val="singleLevel"/>
    <w:tmpl w:val="0000000F"/>
    <w:name w:val="WW8Num14"/>
    <w:lvl w:ilvl="0">
      <w:start w:val="1"/>
      <w:numFmt w:val="decimal"/>
      <w:lvlText w:val="%1."/>
      <w:lvlJc w:val="left"/>
      <w:pPr>
        <w:tabs>
          <w:tab w:val="num" w:pos="720"/>
        </w:tabs>
        <w:ind w:left="720" w:hanging="360"/>
      </w:pPr>
      <w:rPr>
        <w:rFonts w:hint="default"/>
        <w:sz w:val="28"/>
        <w:lang w:val="uk-UA"/>
      </w:rPr>
    </w:lvl>
  </w:abstractNum>
  <w:abstractNum w:abstractNumId="15">
    <w:nsid w:val="00000010"/>
    <w:multiLevelType w:val="singleLevel"/>
    <w:tmpl w:val="00000010"/>
    <w:name w:val="WW8Num15"/>
    <w:lvl w:ilvl="0">
      <w:start w:val="1"/>
      <w:numFmt w:val="decimal"/>
      <w:lvlText w:val="%1."/>
      <w:lvlJc w:val="left"/>
      <w:pPr>
        <w:tabs>
          <w:tab w:val="num" w:pos="720"/>
        </w:tabs>
        <w:ind w:left="720" w:hanging="360"/>
      </w:pPr>
      <w:rPr>
        <w:rFonts w:hint="default"/>
        <w:lang w:val="ru-RU"/>
      </w:rPr>
    </w:lvl>
  </w:abstractNum>
  <w:abstractNum w:abstractNumId="16">
    <w:nsid w:val="00000011"/>
    <w:multiLevelType w:val="singleLevel"/>
    <w:tmpl w:val="00000011"/>
    <w:name w:val="WW8Num16"/>
    <w:lvl w:ilvl="0">
      <w:start w:val="1"/>
      <w:numFmt w:val="decimal"/>
      <w:lvlText w:val="%1."/>
      <w:lvlJc w:val="left"/>
      <w:pPr>
        <w:tabs>
          <w:tab w:val="num" w:pos="720"/>
        </w:tabs>
        <w:ind w:left="720" w:hanging="360"/>
      </w:pPr>
      <w:rPr>
        <w:rFonts w:hint="default"/>
      </w:rPr>
    </w:lvl>
  </w:abstractNum>
  <w:abstractNum w:abstractNumId="17">
    <w:nsid w:val="00000012"/>
    <w:multiLevelType w:val="singleLevel"/>
    <w:tmpl w:val="00000012"/>
    <w:name w:val="WW8Num17"/>
    <w:lvl w:ilvl="0">
      <w:start w:val="1"/>
      <w:numFmt w:val="decimal"/>
      <w:lvlText w:val="%1."/>
      <w:lvlJc w:val="left"/>
      <w:pPr>
        <w:tabs>
          <w:tab w:val="num" w:pos="720"/>
        </w:tabs>
        <w:ind w:left="720" w:hanging="360"/>
      </w:pPr>
      <w:rPr>
        <w:rFonts w:hint="default"/>
        <w:sz w:val="28"/>
        <w:lang w:val="uk-UA"/>
      </w:rPr>
    </w:lvl>
  </w:abstractNum>
  <w:abstractNum w:abstractNumId="18">
    <w:nsid w:val="00000013"/>
    <w:multiLevelType w:val="singleLevel"/>
    <w:tmpl w:val="00000013"/>
    <w:name w:val="WW8Num18"/>
    <w:lvl w:ilvl="0">
      <w:start w:val="1"/>
      <w:numFmt w:val="decimal"/>
      <w:lvlText w:val="%1."/>
      <w:lvlJc w:val="left"/>
      <w:pPr>
        <w:tabs>
          <w:tab w:val="num" w:pos="720"/>
        </w:tabs>
        <w:ind w:left="720" w:hanging="360"/>
      </w:pPr>
      <w:rPr>
        <w:rFonts w:hint="default"/>
        <w:sz w:val="28"/>
        <w:lang w:val="uk-UA"/>
      </w:rPr>
    </w:lvl>
  </w:abstractNum>
  <w:abstractNum w:abstractNumId="19">
    <w:nsid w:val="00000014"/>
    <w:multiLevelType w:val="singleLevel"/>
    <w:tmpl w:val="00000014"/>
    <w:name w:val="WW8Num19"/>
    <w:lvl w:ilvl="0">
      <w:start w:val="1"/>
      <w:numFmt w:val="decimal"/>
      <w:lvlText w:val="%1."/>
      <w:lvlJc w:val="left"/>
      <w:pPr>
        <w:tabs>
          <w:tab w:val="num" w:pos="720"/>
        </w:tabs>
        <w:ind w:left="720" w:hanging="360"/>
      </w:pPr>
      <w:rPr>
        <w:rFonts w:hint="default"/>
      </w:rPr>
    </w:lvl>
  </w:abstractNum>
  <w:abstractNum w:abstractNumId="20">
    <w:nsid w:val="00000015"/>
    <w:multiLevelType w:val="singleLevel"/>
    <w:tmpl w:val="00000015"/>
    <w:name w:val="WW8Num20"/>
    <w:lvl w:ilvl="0">
      <w:start w:val="1"/>
      <w:numFmt w:val="decimal"/>
      <w:lvlText w:val="%1."/>
      <w:lvlJc w:val="left"/>
      <w:pPr>
        <w:tabs>
          <w:tab w:val="num" w:pos="720"/>
        </w:tabs>
        <w:ind w:left="720" w:hanging="360"/>
      </w:pPr>
      <w:rPr>
        <w:rFonts w:hint="default"/>
        <w:sz w:val="28"/>
        <w:lang w:val="uk-UA"/>
      </w:rPr>
    </w:lvl>
  </w:abstractNum>
  <w:abstractNum w:abstractNumId="21">
    <w:nsid w:val="00000016"/>
    <w:multiLevelType w:val="singleLevel"/>
    <w:tmpl w:val="00000016"/>
    <w:name w:val="WW8Num21"/>
    <w:lvl w:ilvl="0">
      <w:start w:val="1"/>
      <w:numFmt w:val="decimal"/>
      <w:lvlText w:val="%1."/>
      <w:lvlJc w:val="left"/>
      <w:pPr>
        <w:tabs>
          <w:tab w:val="num" w:pos="720"/>
        </w:tabs>
        <w:ind w:left="720" w:hanging="360"/>
      </w:pPr>
      <w:rPr>
        <w:rFonts w:hint="default"/>
        <w:sz w:val="28"/>
        <w:lang w:val="uk-UA"/>
      </w:rPr>
    </w:lvl>
  </w:abstractNum>
  <w:abstractNum w:abstractNumId="22">
    <w:nsid w:val="00000017"/>
    <w:multiLevelType w:val="singleLevel"/>
    <w:tmpl w:val="00000017"/>
    <w:name w:val="WW8Num22"/>
    <w:lvl w:ilvl="0">
      <w:start w:val="1"/>
      <w:numFmt w:val="decimal"/>
      <w:lvlText w:val="%1."/>
      <w:lvlJc w:val="left"/>
      <w:pPr>
        <w:tabs>
          <w:tab w:val="num" w:pos="720"/>
        </w:tabs>
        <w:ind w:left="720" w:hanging="360"/>
      </w:pPr>
      <w:rPr>
        <w:rFonts w:hint="default"/>
      </w:rPr>
    </w:lvl>
  </w:abstractNum>
  <w:abstractNum w:abstractNumId="23">
    <w:nsid w:val="00000018"/>
    <w:multiLevelType w:val="singleLevel"/>
    <w:tmpl w:val="00000018"/>
    <w:name w:val="WW8Num23"/>
    <w:lvl w:ilvl="0">
      <w:start w:val="1"/>
      <w:numFmt w:val="decimal"/>
      <w:lvlText w:val="%1."/>
      <w:lvlJc w:val="left"/>
      <w:pPr>
        <w:tabs>
          <w:tab w:val="num" w:pos="720"/>
        </w:tabs>
        <w:ind w:left="720" w:hanging="360"/>
      </w:pPr>
      <w:rPr>
        <w:rFonts w:hint="default"/>
        <w:sz w:val="28"/>
        <w:lang w:val="uk-UA"/>
      </w:rPr>
    </w:lvl>
  </w:abstractNum>
  <w:abstractNum w:abstractNumId="24">
    <w:nsid w:val="00000019"/>
    <w:multiLevelType w:val="singleLevel"/>
    <w:tmpl w:val="00000019"/>
    <w:name w:val="WW8Num24"/>
    <w:lvl w:ilvl="0">
      <w:start w:val="1"/>
      <w:numFmt w:val="decimal"/>
      <w:lvlText w:val="%1."/>
      <w:lvlJc w:val="left"/>
      <w:pPr>
        <w:tabs>
          <w:tab w:val="num" w:pos="720"/>
        </w:tabs>
        <w:ind w:left="720" w:hanging="360"/>
      </w:pPr>
      <w:rPr>
        <w:rFonts w:hint="default"/>
        <w:sz w:val="28"/>
        <w:lang w:val="uk-UA"/>
      </w:rPr>
    </w:lvl>
  </w:abstractNum>
  <w:abstractNum w:abstractNumId="25">
    <w:nsid w:val="0000001A"/>
    <w:multiLevelType w:val="singleLevel"/>
    <w:tmpl w:val="0000001A"/>
    <w:name w:val="WW8Num25"/>
    <w:lvl w:ilvl="0">
      <w:start w:val="1"/>
      <w:numFmt w:val="decimal"/>
      <w:lvlText w:val="%1."/>
      <w:lvlJc w:val="left"/>
      <w:pPr>
        <w:tabs>
          <w:tab w:val="num" w:pos="720"/>
        </w:tabs>
        <w:ind w:left="720" w:hanging="360"/>
      </w:pPr>
      <w:rPr>
        <w:rFonts w:hint="default"/>
        <w:sz w:val="28"/>
        <w:lang w:val="uk-UA"/>
      </w:rPr>
    </w:lvl>
  </w:abstractNum>
  <w:abstractNum w:abstractNumId="26">
    <w:nsid w:val="0000001B"/>
    <w:multiLevelType w:val="singleLevel"/>
    <w:tmpl w:val="0000001B"/>
    <w:name w:val="WW8Num26"/>
    <w:lvl w:ilvl="0">
      <w:start w:val="1"/>
      <w:numFmt w:val="decimal"/>
      <w:lvlText w:val="%1."/>
      <w:lvlJc w:val="left"/>
      <w:pPr>
        <w:tabs>
          <w:tab w:val="num" w:pos="720"/>
        </w:tabs>
        <w:ind w:left="720" w:hanging="360"/>
      </w:pPr>
      <w:rPr>
        <w:rFonts w:hint="default"/>
        <w:sz w:val="28"/>
        <w:lang w:val="uk-UA"/>
      </w:rPr>
    </w:lvl>
  </w:abstractNum>
  <w:abstractNum w:abstractNumId="27">
    <w:nsid w:val="0000001C"/>
    <w:multiLevelType w:val="singleLevel"/>
    <w:tmpl w:val="0000001C"/>
    <w:name w:val="WW8Num27"/>
    <w:lvl w:ilvl="0">
      <w:start w:val="1"/>
      <w:numFmt w:val="decimal"/>
      <w:lvlText w:val="%1."/>
      <w:lvlJc w:val="left"/>
      <w:pPr>
        <w:tabs>
          <w:tab w:val="num" w:pos="720"/>
        </w:tabs>
        <w:ind w:left="720" w:hanging="360"/>
      </w:pPr>
      <w:rPr>
        <w:rFonts w:hint="default"/>
        <w:sz w:val="28"/>
        <w:lang w:val="uk-UA"/>
      </w:rPr>
    </w:lvl>
  </w:abstractNum>
  <w:abstractNum w:abstractNumId="28">
    <w:nsid w:val="0000001D"/>
    <w:multiLevelType w:val="singleLevel"/>
    <w:tmpl w:val="0000001D"/>
    <w:name w:val="WW8Num28"/>
    <w:lvl w:ilvl="0">
      <w:start w:val="1"/>
      <w:numFmt w:val="decimal"/>
      <w:lvlText w:val="%1."/>
      <w:lvlJc w:val="left"/>
      <w:pPr>
        <w:tabs>
          <w:tab w:val="num" w:pos="720"/>
        </w:tabs>
        <w:ind w:left="720" w:hanging="360"/>
      </w:pPr>
      <w:rPr>
        <w:rFonts w:hint="default"/>
        <w:lang w:val="ru-RU"/>
      </w:rPr>
    </w:lvl>
  </w:abstractNum>
  <w:abstractNum w:abstractNumId="29">
    <w:nsid w:val="0000001E"/>
    <w:multiLevelType w:val="singleLevel"/>
    <w:tmpl w:val="0000001E"/>
    <w:name w:val="WW8Num29"/>
    <w:lvl w:ilvl="0">
      <w:start w:val="1"/>
      <w:numFmt w:val="decimal"/>
      <w:lvlText w:val="%1."/>
      <w:lvlJc w:val="left"/>
      <w:pPr>
        <w:tabs>
          <w:tab w:val="num" w:pos="0"/>
        </w:tabs>
        <w:ind w:left="1069" w:hanging="360"/>
      </w:pPr>
      <w:rPr>
        <w:rFonts w:hint="default"/>
        <w:sz w:val="28"/>
        <w:lang w:val="uk-UA"/>
      </w:rPr>
    </w:lvl>
  </w:abstractNum>
  <w:abstractNum w:abstractNumId="30">
    <w:nsid w:val="0000001F"/>
    <w:multiLevelType w:val="singleLevel"/>
    <w:tmpl w:val="0000001F"/>
    <w:name w:val="WW8Num30"/>
    <w:lvl w:ilvl="0">
      <w:start w:val="1"/>
      <w:numFmt w:val="decimal"/>
      <w:lvlText w:val="%1."/>
      <w:lvlJc w:val="left"/>
      <w:pPr>
        <w:tabs>
          <w:tab w:val="num" w:pos="720"/>
        </w:tabs>
        <w:ind w:left="720" w:hanging="360"/>
      </w:pPr>
      <w:rPr>
        <w:rFonts w:hint="default"/>
        <w:sz w:val="28"/>
        <w:lang w:val="uk-UA"/>
      </w:rPr>
    </w:lvl>
  </w:abstractNum>
  <w:abstractNum w:abstractNumId="31">
    <w:nsid w:val="00000020"/>
    <w:multiLevelType w:val="singleLevel"/>
    <w:tmpl w:val="00000020"/>
    <w:name w:val="WW8Num31"/>
    <w:lvl w:ilvl="0">
      <w:start w:val="1"/>
      <w:numFmt w:val="decimal"/>
      <w:lvlText w:val="%1."/>
      <w:lvlJc w:val="left"/>
      <w:pPr>
        <w:tabs>
          <w:tab w:val="num" w:pos="720"/>
        </w:tabs>
        <w:ind w:left="720" w:hanging="360"/>
      </w:pPr>
      <w:rPr>
        <w:rFonts w:hint="default"/>
        <w:sz w:val="28"/>
        <w:lang w:val="uk-UA"/>
      </w:rPr>
    </w:lvl>
  </w:abstractNum>
  <w:abstractNum w:abstractNumId="32">
    <w:nsid w:val="00000021"/>
    <w:multiLevelType w:val="singleLevel"/>
    <w:tmpl w:val="00000021"/>
    <w:name w:val="WW8Num32"/>
    <w:lvl w:ilvl="0">
      <w:start w:val="1"/>
      <w:numFmt w:val="decimal"/>
      <w:lvlText w:val="%1."/>
      <w:lvlJc w:val="left"/>
      <w:pPr>
        <w:tabs>
          <w:tab w:val="num" w:pos="720"/>
        </w:tabs>
        <w:ind w:left="720" w:hanging="360"/>
      </w:pPr>
      <w:rPr>
        <w:rFonts w:hint="default"/>
        <w:sz w:val="28"/>
        <w:lang w:val="uk-UA"/>
      </w:rPr>
    </w:lvl>
  </w:abstractNum>
  <w:abstractNum w:abstractNumId="33">
    <w:nsid w:val="00000022"/>
    <w:multiLevelType w:val="singleLevel"/>
    <w:tmpl w:val="00000022"/>
    <w:name w:val="WW8Num33"/>
    <w:lvl w:ilvl="0">
      <w:start w:val="1"/>
      <w:numFmt w:val="decimal"/>
      <w:lvlText w:val="%1."/>
      <w:lvlJc w:val="left"/>
      <w:pPr>
        <w:tabs>
          <w:tab w:val="num" w:pos="720"/>
        </w:tabs>
        <w:ind w:left="720" w:hanging="360"/>
      </w:pPr>
      <w:rPr>
        <w:rFonts w:hint="default"/>
        <w:sz w:val="28"/>
        <w:lang w:val="uk-UA"/>
      </w:rPr>
    </w:lvl>
  </w:abstractNum>
  <w:abstractNum w:abstractNumId="34">
    <w:nsid w:val="00000023"/>
    <w:multiLevelType w:val="singleLevel"/>
    <w:tmpl w:val="00000023"/>
    <w:name w:val="WW8Num34"/>
    <w:lvl w:ilvl="0">
      <w:start w:val="1"/>
      <w:numFmt w:val="decimal"/>
      <w:lvlText w:val="%1."/>
      <w:lvlJc w:val="left"/>
      <w:pPr>
        <w:tabs>
          <w:tab w:val="num" w:pos="720"/>
        </w:tabs>
        <w:ind w:left="720" w:hanging="360"/>
      </w:pPr>
      <w:rPr>
        <w:rFonts w:hint="default"/>
      </w:rPr>
    </w:lvl>
  </w:abstractNum>
  <w:abstractNum w:abstractNumId="35">
    <w:nsid w:val="00000024"/>
    <w:multiLevelType w:val="singleLevel"/>
    <w:tmpl w:val="00000024"/>
    <w:name w:val="WW8Num35"/>
    <w:lvl w:ilvl="0">
      <w:start w:val="1"/>
      <w:numFmt w:val="decimal"/>
      <w:lvlText w:val="%1."/>
      <w:lvlJc w:val="left"/>
      <w:pPr>
        <w:tabs>
          <w:tab w:val="num" w:pos="720"/>
        </w:tabs>
        <w:ind w:left="720" w:hanging="360"/>
      </w:pPr>
      <w:rPr>
        <w:rFonts w:hint="default"/>
        <w:sz w:val="28"/>
        <w:lang w:val="uk-UA"/>
      </w:rPr>
    </w:lvl>
  </w:abstractNum>
  <w:abstractNum w:abstractNumId="36">
    <w:nsid w:val="00000025"/>
    <w:multiLevelType w:val="singleLevel"/>
    <w:tmpl w:val="00000025"/>
    <w:name w:val="WW8Num36"/>
    <w:lvl w:ilvl="0">
      <w:start w:val="1"/>
      <w:numFmt w:val="decimal"/>
      <w:lvlText w:val="%1."/>
      <w:lvlJc w:val="left"/>
      <w:pPr>
        <w:tabs>
          <w:tab w:val="num" w:pos="720"/>
        </w:tabs>
        <w:ind w:left="720" w:hanging="360"/>
      </w:pPr>
      <w:rPr>
        <w:rFonts w:hint="default"/>
        <w:sz w:val="28"/>
        <w:lang w:val="uk-UA"/>
      </w:rPr>
    </w:lvl>
  </w:abstractNum>
  <w:abstractNum w:abstractNumId="37">
    <w:nsid w:val="00000026"/>
    <w:multiLevelType w:val="singleLevel"/>
    <w:tmpl w:val="00000026"/>
    <w:name w:val="WW8Num37"/>
    <w:lvl w:ilvl="0">
      <w:start w:val="1"/>
      <w:numFmt w:val="decimal"/>
      <w:lvlText w:val="%1."/>
      <w:lvlJc w:val="left"/>
      <w:pPr>
        <w:tabs>
          <w:tab w:val="num" w:pos="720"/>
        </w:tabs>
        <w:ind w:left="720" w:hanging="360"/>
      </w:pPr>
      <w:rPr>
        <w:rFonts w:hint="default"/>
        <w:lang w:val="uk-U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o:colormenu v:ext="edit" fillcolor="none [4]" strokecolor="none [1]" shadowcolor="none [2]"/>
    </o:shapedefaults>
    <o:shapelayout v:ext="edit">
      <o:idmap v:ext="edit" data="1"/>
    </o:shapelayout>
  </w:hdrShapeDefaults>
  <w:footnotePr>
    <w:footnote w:id="-1"/>
    <w:footnote w:id="0"/>
  </w:footnotePr>
  <w:endnotePr>
    <w:endnote w:id="-1"/>
    <w:endnote w:id="0"/>
  </w:endnotePr>
  <w:compat>
    <w:applyBreakingRules/>
  </w:compat>
  <w:rsids>
    <w:rsidRoot w:val="004B74F8"/>
    <w:rsid w:val="000033DB"/>
    <w:rsid w:val="004B74F8"/>
    <w:rsid w:val="00603584"/>
    <w:rsid w:val="00633D75"/>
    <w:rsid w:val="006473F7"/>
    <w:rsid w:val="00743032"/>
    <w:rsid w:val="00866ECE"/>
    <w:rsid w:val="00957786"/>
    <w:rsid w:val="00A70548"/>
    <w:rsid w:val="00AA59C8"/>
    <w:rsid w:val="00C214B1"/>
    <w:rsid w:val="00CE5B3D"/>
    <w:rsid w:val="00D90DFE"/>
    <w:rsid w:val="00D93C23"/>
    <w:rsid w:val="00EE63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B3D"/>
    <w:pPr>
      <w:suppressAutoHyphens/>
    </w:pPr>
    <w:rPr>
      <w:sz w:val="24"/>
      <w:szCs w:val="24"/>
      <w:lang w:eastAsia="ar-SA"/>
    </w:rPr>
  </w:style>
  <w:style w:type="paragraph" w:styleId="1">
    <w:name w:val="heading 1"/>
    <w:basedOn w:val="a"/>
    <w:next w:val="a"/>
    <w:qFormat/>
    <w:rsid w:val="00CE5B3D"/>
    <w:pPr>
      <w:keepNext/>
      <w:tabs>
        <w:tab w:val="num" w:pos="432"/>
      </w:tabs>
      <w:ind w:left="432" w:hanging="432"/>
      <w:jc w:val="center"/>
      <w:outlineLvl w:val="0"/>
    </w:pPr>
    <w:rPr>
      <w:sz w:val="28"/>
      <w:lang w:val="uk-UA"/>
    </w:rPr>
  </w:style>
  <w:style w:type="paragraph" w:styleId="2">
    <w:name w:val="heading 2"/>
    <w:basedOn w:val="a"/>
    <w:next w:val="a"/>
    <w:qFormat/>
    <w:rsid w:val="00CE5B3D"/>
    <w:pPr>
      <w:keepNext/>
      <w:tabs>
        <w:tab w:val="num" w:pos="576"/>
      </w:tabs>
      <w:ind w:left="576" w:hanging="576"/>
      <w:jc w:val="center"/>
      <w:outlineLvl w:val="1"/>
    </w:pPr>
    <w:rPr>
      <w:sz w:val="32"/>
      <w:lang w:val="uk-UA"/>
    </w:rPr>
  </w:style>
  <w:style w:type="paragraph" w:styleId="3">
    <w:name w:val="heading 3"/>
    <w:basedOn w:val="a"/>
    <w:next w:val="a"/>
    <w:qFormat/>
    <w:rsid w:val="00CE5B3D"/>
    <w:pPr>
      <w:keepNext/>
      <w:tabs>
        <w:tab w:val="num" w:pos="720"/>
      </w:tabs>
      <w:ind w:left="720" w:hanging="720"/>
      <w:jc w:val="center"/>
      <w:outlineLvl w:val="2"/>
    </w:pPr>
    <w:rPr>
      <w:b/>
      <w:bCs/>
      <w:sz w:val="28"/>
      <w:lang w:val="uk-UA"/>
    </w:rPr>
  </w:style>
  <w:style w:type="paragraph" w:styleId="4">
    <w:name w:val="heading 4"/>
    <w:basedOn w:val="a"/>
    <w:next w:val="a"/>
    <w:qFormat/>
    <w:rsid w:val="00CE5B3D"/>
    <w:pPr>
      <w:keepNext/>
      <w:tabs>
        <w:tab w:val="num" w:pos="864"/>
      </w:tabs>
      <w:ind w:left="5040" w:firstLine="540"/>
      <w:jc w:val="both"/>
      <w:outlineLvl w:val="3"/>
    </w:pPr>
    <w:rPr>
      <w:sz w:val="28"/>
    </w:rPr>
  </w:style>
  <w:style w:type="paragraph" w:styleId="5">
    <w:name w:val="heading 5"/>
    <w:basedOn w:val="a"/>
    <w:next w:val="a"/>
    <w:qFormat/>
    <w:rsid w:val="00CE5B3D"/>
    <w:pPr>
      <w:keepNext/>
      <w:tabs>
        <w:tab w:val="num" w:pos="1008"/>
      </w:tabs>
      <w:ind w:left="540" w:firstLine="900"/>
      <w:jc w:val="both"/>
      <w:outlineLvl w:val="4"/>
    </w:pPr>
    <w:rPr>
      <w:sz w:val="28"/>
      <w:lang w:val="uk-UA"/>
    </w:rPr>
  </w:style>
  <w:style w:type="paragraph" w:styleId="6">
    <w:name w:val="heading 6"/>
    <w:basedOn w:val="a"/>
    <w:next w:val="a"/>
    <w:qFormat/>
    <w:rsid w:val="00CE5B3D"/>
    <w:pPr>
      <w:keepNext/>
      <w:tabs>
        <w:tab w:val="num" w:pos="1152"/>
      </w:tabs>
      <w:ind w:left="1152" w:hanging="1152"/>
      <w:jc w:val="center"/>
      <w:outlineLvl w:val="5"/>
    </w:pPr>
    <w:rPr>
      <w:b/>
      <w:sz w:val="36"/>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CE5B3D"/>
    <w:rPr>
      <w:rFonts w:hint="default"/>
      <w:sz w:val="28"/>
      <w:lang w:val="uk-UA"/>
    </w:rPr>
  </w:style>
  <w:style w:type="character" w:customStyle="1" w:styleId="WW8Num1z1">
    <w:name w:val="WW8Num1z1"/>
    <w:rsid w:val="00CE5B3D"/>
  </w:style>
  <w:style w:type="character" w:customStyle="1" w:styleId="WW8Num1z2">
    <w:name w:val="WW8Num1z2"/>
    <w:rsid w:val="00CE5B3D"/>
  </w:style>
  <w:style w:type="character" w:customStyle="1" w:styleId="WW8Num1z3">
    <w:name w:val="WW8Num1z3"/>
    <w:rsid w:val="00CE5B3D"/>
  </w:style>
  <w:style w:type="character" w:customStyle="1" w:styleId="WW8Num1z4">
    <w:name w:val="WW8Num1z4"/>
    <w:rsid w:val="00CE5B3D"/>
  </w:style>
  <w:style w:type="character" w:customStyle="1" w:styleId="WW8Num1z5">
    <w:name w:val="WW8Num1z5"/>
    <w:rsid w:val="00CE5B3D"/>
  </w:style>
  <w:style w:type="character" w:customStyle="1" w:styleId="WW8Num1z6">
    <w:name w:val="WW8Num1z6"/>
    <w:rsid w:val="00CE5B3D"/>
  </w:style>
  <w:style w:type="character" w:customStyle="1" w:styleId="WW8Num1z7">
    <w:name w:val="WW8Num1z7"/>
    <w:rsid w:val="00CE5B3D"/>
  </w:style>
  <w:style w:type="character" w:customStyle="1" w:styleId="WW8Num1z8">
    <w:name w:val="WW8Num1z8"/>
    <w:rsid w:val="00CE5B3D"/>
  </w:style>
  <w:style w:type="character" w:customStyle="1" w:styleId="WW8Num2z0">
    <w:name w:val="WW8Num2z0"/>
    <w:rsid w:val="00CE5B3D"/>
    <w:rPr>
      <w:rFonts w:hint="default"/>
    </w:rPr>
  </w:style>
  <w:style w:type="character" w:customStyle="1" w:styleId="WW8Num2z1">
    <w:name w:val="WW8Num2z1"/>
    <w:rsid w:val="00CE5B3D"/>
  </w:style>
  <w:style w:type="character" w:customStyle="1" w:styleId="WW8Num2z2">
    <w:name w:val="WW8Num2z2"/>
    <w:rsid w:val="00CE5B3D"/>
  </w:style>
  <w:style w:type="character" w:customStyle="1" w:styleId="WW8Num2z3">
    <w:name w:val="WW8Num2z3"/>
    <w:rsid w:val="00CE5B3D"/>
  </w:style>
  <w:style w:type="character" w:customStyle="1" w:styleId="WW8Num2z4">
    <w:name w:val="WW8Num2z4"/>
    <w:rsid w:val="00CE5B3D"/>
  </w:style>
  <w:style w:type="character" w:customStyle="1" w:styleId="WW8Num2z5">
    <w:name w:val="WW8Num2z5"/>
    <w:rsid w:val="00CE5B3D"/>
  </w:style>
  <w:style w:type="character" w:customStyle="1" w:styleId="WW8Num2z6">
    <w:name w:val="WW8Num2z6"/>
    <w:rsid w:val="00CE5B3D"/>
  </w:style>
  <w:style w:type="character" w:customStyle="1" w:styleId="WW8Num2z7">
    <w:name w:val="WW8Num2z7"/>
    <w:rsid w:val="00CE5B3D"/>
  </w:style>
  <w:style w:type="character" w:customStyle="1" w:styleId="WW8Num2z8">
    <w:name w:val="WW8Num2z8"/>
    <w:rsid w:val="00CE5B3D"/>
  </w:style>
  <w:style w:type="character" w:customStyle="1" w:styleId="WW8Num3z0">
    <w:name w:val="WW8Num3z0"/>
    <w:rsid w:val="00CE5B3D"/>
    <w:rPr>
      <w:rFonts w:hint="default"/>
    </w:rPr>
  </w:style>
  <w:style w:type="character" w:customStyle="1" w:styleId="WW8Num3z1">
    <w:name w:val="WW8Num3z1"/>
    <w:rsid w:val="00CE5B3D"/>
  </w:style>
  <w:style w:type="character" w:customStyle="1" w:styleId="WW8Num3z2">
    <w:name w:val="WW8Num3z2"/>
    <w:rsid w:val="00CE5B3D"/>
  </w:style>
  <w:style w:type="character" w:customStyle="1" w:styleId="WW8Num3z3">
    <w:name w:val="WW8Num3z3"/>
    <w:rsid w:val="00CE5B3D"/>
  </w:style>
  <w:style w:type="character" w:customStyle="1" w:styleId="WW8Num3z4">
    <w:name w:val="WW8Num3z4"/>
    <w:rsid w:val="00CE5B3D"/>
  </w:style>
  <w:style w:type="character" w:customStyle="1" w:styleId="WW8Num3z5">
    <w:name w:val="WW8Num3z5"/>
    <w:rsid w:val="00CE5B3D"/>
  </w:style>
  <w:style w:type="character" w:customStyle="1" w:styleId="WW8Num3z6">
    <w:name w:val="WW8Num3z6"/>
    <w:rsid w:val="00CE5B3D"/>
  </w:style>
  <w:style w:type="character" w:customStyle="1" w:styleId="WW8Num3z7">
    <w:name w:val="WW8Num3z7"/>
    <w:rsid w:val="00CE5B3D"/>
  </w:style>
  <w:style w:type="character" w:customStyle="1" w:styleId="WW8Num3z8">
    <w:name w:val="WW8Num3z8"/>
    <w:rsid w:val="00CE5B3D"/>
  </w:style>
  <w:style w:type="character" w:customStyle="1" w:styleId="WW8Num4z0">
    <w:name w:val="WW8Num4z0"/>
    <w:rsid w:val="00CE5B3D"/>
    <w:rPr>
      <w:rFonts w:hint="default"/>
    </w:rPr>
  </w:style>
  <w:style w:type="character" w:customStyle="1" w:styleId="WW8Num4z1">
    <w:name w:val="WW8Num4z1"/>
    <w:rsid w:val="00CE5B3D"/>
  </w:style>
  <w:style w:type="character" w:customStyle="1" w:styleId="WW8Num4z2">
    <w:name w:val="WW8Num4z2"/>
    <w:rsid w:val="00CE5B3D"/>
  </w:style>
  <w:style w:type="character" w:customStyle="1" w:styleId="WW8Num4z3">
    <w:name w:val="WW8Num4z3"/>
    <w:rsid w:val="00CE5B3D"/>
  </w:style>
  <w:style w:type="character" w:customStyle="1" w:styleId="WW8Num4z4">
    <w:name w:val="WW8Num4z4"/>
    <w:rsid w:val="00CE5B3D"/>
  </w:style>
  <w:style w:type="character" w:customStyle="1" w:styleId="WW8Num4z5">
    <w:name w:val="WW8Num4z5"/>
    <w:rsid w:val="00CE5B3D"/>
  </w:style>
  <w:style w:type="character" w:customStyle="1" w:styleId="WW8Num4z6">
    <w:name w:val="WW8Num4z6"/>
    <w:rsid w:val="00CE5B3D"/>
  </w:style>
  <w:style w:type="character" w:customStyle="1" w:styleId="WW8Num4z7">
    <w:name w:val="WW8Num4z7"/>
    <w:rsid w:val="00CE5B3D"/>
  </w:style>
  <w:style w:type="character" w:customStyle="1" w:styleId="WW8Num4z8">
    <w:name w:val="WW8Num4z8"/>
    <w:rsid w:val="00CE5B3D"/>
  </w:style>
  <w:style w:type="character" w:customStyle="1" w:styleId="WW8Num5z0">
    <w:name w:val="WW8Num5z0"/>
    <w:rsid w:val="00CE5B3D"/>
    <w:rPr>
      <w:rFonts w:hint="default"/>
      <w:sz w:val="28"/>
      <w:lang w:val="uk-UA"/>
    </w:rPr>
  </w:style>
  <w:style w:type="character" w:customStyle="1" w:styleId="WW8Num5z1">
    <w:name w:val="WW8Num5z1"/>
    <w:rsid w:val="00CE5B3D"/>
  </w:style>
  <w:style w:type="character" w:customStyle="1" w:styleId="WW8Num5z2">
    <w:name w:val="WW8Num5z2"/>
    <w:rsid w:val="00CE5B3D"/>
  </w:style>
  <w:style w:type="character" w:customStyle="1" w:styleId="WW8Num5z3">
    <w:name w:val="WW8Num5z3"/>
    <w:rsid w:val="00CE5B3D"/>
  </w:style>
  <w:style w:type="character" w:customStyle="1" w:styleId="WW8Num5z4">
    <w:name w:val="WW8Num5z4"/>
    <w:rsid w:val="00CE5B3D"/>
  </w:style>
  <w:style w:type="character" w:customStyle="1" w:styleId="WW8Num5z5">
    <w:name w:val="WW8Num5z5"/>
    <w:rsid w:val="00CE5B3D"/>
  </w:style>
  <w:style w:type="character" w:customStyle="1" w:styleId="WW8Num5z6">
    <w:name w:val="WW8Num5z6"/>
    <w:rsid w:val="00CE5B3D"/>
  </w:style>
  <w:style w:type="character" w:customStyle="1" w:styleId="WW8Num5z7">
    <w:name w:val="WW8Num5z7"/>
    <w:rsid w:val="00CE5B3D"/>
  </w:style>
  <w:style w:type="character" w:customStyle="1" w:styleId="WW8Num5z8">
    <w:name w:val="WW8Num5z8"/>
    <w:rsid w:val="00CE5B3D"/>
  </w:style>
  <w:style w:type="character" w:customStyle="1" w:styleId="WW8Num6z0">
    <w:name w:val="WW8Num6z0"/>
    <w:rsid w:val="00CE5B3D"/>
    <w:rPr>
      <w:rFonts w:hint="default"/>
      <w:lang w:val="uk-UA"/>
    </w:rPr>
  </w:style>
  <w:style w:type="character" w:customStyle="1" w:styleId="WW8Num6z1">
    <w:name w:val="WW8Num6z1"/>
    <w:rsid w:val="00CE5B3D"/>
  </w:style>
  <w:style w:type="character" w:customStyle="1" w:styleId="WW8Num6z2">
    <w:name w:val="WW8Num6z2"/>
    <w:rsid w:val="00CE5B3D"/>
  </w:style>
  <w:style w:type="character" w:customStyle="1" w:styleId="WW8Num6z3">
    <w:name w:val="WW8Num6z3"/>
    <w:rsid w:val="00CE5B3D"/>
  </w:style>
  <w:style w:type="character" w:customStyle="1" w:styleId="WW8Num6z4">
    <w:name w:val="WW8Num6z4"/>
    <w:rsid w:val="00CE5B3D"/>
  </w:style>
  <w:style w:type="character" w:customStyle="1" w:styleId="WW8Num6z5">
    <w:name w:val="WW8Num6z5"/>
    <w:rsid w:val="00CE5B3D"/>
  </w:style>
  <w:style w:type="character" w:customStyle="1" w:styleId="WW8Num6z6">
    <w:name w:val="WW8Num6z6"/>
    <w:rsid w:val="00CE5B3D"/>
  </w:style>
  <w:style w:type="character" w:customStyle="1" w:styleId="WW8Num6z7">
    <w:name w:val="WW8Num6z7"/>
    <w:rsid w:val="00CE5B3D"/>
  </w:style>
  <w:style w:type="character" w:customStyle="1" w:styleId="WW8Num6z8">
    <w:name w:val="WW8Num6z8"/>
    <w:rsid w:val="00CE5B3D"/>
  </w:style>
  <w:style w:type="character" w:customStyle="1" w:styleId="WW8Num7z0">
    <w:name w:val="WW8Num7z0"/>
    <w:rsid w:val="00CE5B3D"/>
    <w:rPr>
      <w:rFonts w:hint="default"/>
    </w:rPr>
  </w:style>
  <w:style w:type="character" w:customStyle="1" w:styleId="WW8Num7z1">
    <w:name w:val="WW8Num7z1"/>
    <w:rsid w:val="00CE5B3D"/>
  </w:style>
  <w:style w:type="character" w:customStyle="1" w:styleId="WW8Num7z2">
    <w:name w:val="WW8Num7z2"/>
    <w:rsid w:val="00CE5B3D"/>
  </w:style>
  <w:style w:type="character" w:customStyle="1" w:styleId="WW8Num7z3">
    <w:name w:val="WW8Num7z3"/>
    <w:rsid w:val="00CE5B3D"/>
  </w:style>
  <w:style w:type="character" w:customStyle="1" w:styleId="WW8Num7z4">
    <w:name w:val="WW8Num7z4"/>
    <w:rsid w:val="00CE5B3D"/>
  </w:style>
  <w:style w:type="character" w:customStyle="1" w:styleId="WW8Num7z5">
    <w:name w:val="WW8Num7z5"/>
    <w:rsid w:val="00CE5B3D"/>
  </w:style>
  <w:style w:type="character" w:customStyle="1" w:styleId="WW8Num7z6">
    <w:name w:val="WW8Num7z6"/>
    <w:rsid w:val="00CE5B3D"/>
  </w:style>
  <w:style w:type="character" w:customStyle="1" w:styleId="WW8Num7z7">
    <w:name w:val="WW8Num7z7"/>
    <w:rsid w:val="00CE5B3D"/>
  </w:style>
  <w:style w:type="character" w:customStyle="1" w:styleId="WW8Num7z8">
    <w:name w:val="WW8Num7z8"/>
    <w:rsid w:val="00CE5B3D"/>
  </w:style>
  <w:style w:type="character" w:customStyle="1" w:styleId="WW8Num8z0">
    <w:name w:val="WW8Num8z0"/>
    <w:rsid w:val="00CE5B3D"/>
    <w:rPr>
      <w:rFonts w:hint="default"/>
      <w:sz w:val="28"/>
      <w:lang w:val="uk-UA"/>
    </w:rPr>
  </w:style>
  <w:style w:type="character" w:customStyle="1" w:styleId="WW8Num8z1">
    <w:name w:val="WW8Num8z1"/>
    <w:rsid w:val="00CE5B3D"/>
  </w:style>
  <w:style w:type="character" w:customStyle="1" w:styleId="WW8Num8z2">
    <w:name w:val="WW8Num8z2"/>
    <w:rsid w:val="00CE5B3D"/>
  </w:style>
  <w:style w:type="character" w:customStyle="1" w:styleId="WW8Num8z3">
    <w:name w:val="WW8Num8z3"/>
    <w:rsid w:val="00CE5B3D"/>
  </w:style>
  <w:style w:type="character" w:customStyle="1" w:styleId="WW8Num8z4">
    <w:name w:val="WW8Num8z4"/>
    <w:rsid w:val="00CE5B3D"/>
  </w:style>
  <w:style w:type="character" w:customStyle="1" w:styleId="WW8Num8z5">
    <w:name w:val="WW8Num8z5"/>
    <w:rsid w:val="00CE5B3D"/>
  </w:style>
  <w:style w:type="character" w:customStyle="1" w:styleId="WW8Num8z6">
    <w:name w:val="WW8Num8z6"/>
    <w:rsid w:val="00CE5B3D"/>
  </w:style>
  <w:style w:type="character" w:customStyle="1" w:styleId="WW8Num8z7">
    <w:name w:val="WW8Num8z7"/>
    <w:rsid w:val="00CE5B3D"/>
  </w:style>
  <w:style w:type="character" w:customStyle="1" w:styleId="WW8Num8z8">
    <w:name w:val="WW8Num8z8"/>
    <w:rsid w:val="00CE5B3D"/>
  </w:style>
  <w:style w:type="character" w:customStyle="1" w:styleId="WW8Num9z0">
    <w:name w:val="WW8Num9z0"/>
    <w:rsid w:val="00CE5B3D"/>
    <w:rPr>
      <w:rFonts w:hint="default"/>
      <w:sz w:val="28"/>
      <w:lang w:val="uk-UA"/>
    </w:rPr>
  </w:style>
  <w:style w:type="character" w:customStyle="1" w:styleId="WW8Num9z1">
    <w:name w:val="WW8Num9z1"/>
    <w:rsid w:val="00CE5B3D"/>
  </w:style>
  <w:style w:type="character" w:customStyle="1" w:styleId="WW8Num9z2">
    <w:name w:val="WW8Num9z2"/>
    <w:rsid w:val="00CE5B3D"/>
  </w:style>
  <w:style w:type="character" w:customStyle="1" w:styleId="WW8Num9z3">
    <w:name w:val="WW8Num9z3"/>
    <w:rsid w:val="00CE5B3D"/>
  </w:style>
  <w:style w:type="character" w:customStyle="1" w:styleId="WW8Num9z4">
    <w:name w:val="WW8Num9z4"/>
    <w:rsid w:val="00CE5B3D"/>
  </w:style>
  <w:style w:type="character" w:customStyle="1" w:styleId="WW8Num9z5">
    <w:name w:val="WW8Num9z5"/>
    <w:rsid w:val="00CE5B3D"/>
  </w:style>
  <w:style w:type="character" w:customStyle="1" w:styleId="WW8Num9z6">
    <w:name w:val="WW8Num9z6"/>
    <w:rsid w:val="00CE5B3D"/>
  </w:style>
  <w:style w:type="character" w:customStyle="1" w:styleId="WW8Num9z7">
    <w:name w:val="WW8Num9z7"/>
    <w:rsid w:val="00CE5B3D"/>
  </w:style>
  <w:style w:type="character" w:customStyle="1" w:styleId="WW8Num9z8">
    <w:name w:val="WW8Num9z8"/>
    <w:rsid w:val="00CE5B3D"/>
  </w:style>
  <w:style w:type="character" w:customStyle="1" w:styleId="WW8Num10z0">
    <w:name w:val="WW8Num10z0"/>
    <w:rsid w:val="00CE5B3D"/>
    <w:rPr>
      <w:rFonts w:hint="default"/>
    </w:rPr>
  </w:style>
  <w:style w:type="character" w:customStyle="1" w:styleId="WW8Num10z1">
    <w:name w:val="WW8Num10z1"/>
    <w:rsid w:val="00CE5B3D"/>
  </w:style>
  <w:style w:type="character" w:customStyle="1" w:styleId="WW8Num10z2">
    <w:name w:val="WW8Num10z2"/>
    <w:rsid w:val="00CE5B3D"/>
  </w:style>
  <w:style w:type="character" w:customStyle="1" w:styleId="WW8Num10z3">
    <w:name w:val="WW8Num10z3"/>
    <w:rsid w:val="00CE5B3D"/>
  </w:style>
  <w:style w:type="character" w:customStyle="1" w:styleId="WW8Num10z4">
    <w:name w:val="WW8Num10z4"/>
    <w:rsid w:val="00CE5B3D"/>
  </w:style>
  <w:style w:type="character" w:customStyle="1" w:styleId="WW8Num10z5">
    <w:name w:val="WW8Num10z5"/>
    <w:rsid w:val="00CE5B3D"/>
  </w:style>
  <w:style w:type="character" w:customStyle="1" w:styleId="WW8Num10z6">
    <w:name w:val="WW8Num10z6"/>
    <w:rsid w:val="00CE5B3D"/>
  </w:style>
  <w:style w:type="character" w:customStyle="1" w:styleId="WW8Num10z7">
    <w:name w:val="WW8Num10z7"/>
    <w:rsid w:val="00CE5B3D"/>
  </w:style>
  <w:style w:type="character" w:customStyle="1" w:styleId="WW8Num10z8">
    <w:name w:val="WW8Num10z8"/>
    <w:rsid w:val="00CE5B3D"/>
  </w:style>
  <w:style w:type="character" w:customStyle="1" w:styleId="WW8Num11z0">
    <w:name w:val="WW8Num11z0"/>
    <w:rsid w:val="00CE5B3D"/>
    <w:rPr>
      <w:rFonts w:hint="default"/>
      <w:sz w:val="28"/>
      <w:lang w:val="uk-UA"/>
    </w:rPr>
  </w:style>
  <w:style w:type="character" w:customStyle="1" w:styleId="WW8Num11z1">
    <w:name w:val="WW8Num11z1"/>
    <w:rsid w:val="00CE5B3D"/>
  </w:style>
  <w:style w:type="character" w:customStyle="1" w:styleId="WW8Num11z2">
    <w:name w:val="WW8Num11z2"/>
    <w:rsid w:val="00CE5B3D"/>
  </w:style>
  <w:style w:type="character" w:customStyle="1" w:styleId="WW8Num11z3">
    <w:name w:val="WW8Num11z3"/>
    <w:rsid w:val="00CE5B3D"/>
  </w:style>
  <w:style w:type="character" w:customStyle="1" w:styleId="WW8Num11z4">
    <w:name w:val="WW8Num11z4"/>
    <w:rsid w:val="00CE5B3D"/>
  </w:style>
  <w:style w:type="character" w:customStyle="1" w:styleId="WW8Num11z5">
    <w:name w:val="WW8Num11z5"/>
    <w:rsid w:val="00CE5B3D"/>
  </w:style>
  <w:style w:type="character" w:customStyle="1" w:styleId="WW8Num11z6">
    <w:name w:val="WW8Num11z6"/>
    <w:rsid w:val="00CE5B3D"/>
  </w:style>
  <w:style w:type="character" w:customStyle="1" w:styleId="WW8Num11z7">
    <w:name w:val="WW8Num11z7"/>
    <w:rsid w:val="00CE5B3D"/>
  </w:style>
  <w:style w:type="character" w:customStyle="1" w:styleId="WW8Num11z8">
    <w:name w:val="WW8Num11z8"/>
    <w:rsid w:val="00CE5B3D"/>
  </w:style>
  <w:style w:type="character" w:customStyle="1" w:styleId="WW8Num12z0">
    <w:name w:val="WW8Num12z0"/>
    <w:rsid w:val="00CE5B3D"/>
    <w:rPr>
      <w:rFonts w:hint="default"/>
      <w:sz w:val="28"/>
      <w:lang w:val="uk-UA"/>
    </w:rPr>
  </w:style>
  <w:style w:type="character" w:customStyle="1" w:styleId="WW8Num12z1">
    <w:name w:val="WW8Num12z1"/>
    <w:rsid w:val="00CE5B3D"/>
  </w:style>
  <w:style w:type="character" w:customStyle="1" w:styleId="WW8Num12z2">
    <w:name w:val="WW8Num12z2"/>
    <w:rsid w:val="00CE5B3D"/>
  </w:style>
  <w:style w:type="character" w:customStyle="1" w:styleId="WW8Num12z3">
    <w:name w:val="WW8Num12z3"/>
    <w:rsid w:val="00CE5B3D"/>
  </w:style>
  <w:style w:type="character" w:customStyle="1" w:styleId="WW8Num12z4">
    <w:name w:val="WW8Num12z4"/>
    <w:rsid w:val="00CE5B3D"/>
  </w:style>
  <w:style w:type="character" w:customStyle="1" w:styleId="WW8Num12z5">
    <w:name w:val="WW8Num12z5"/>
    <w:rsid w:val="00CE5B3D"/>
  </w:style>
  <w:style w:type="character" w:customStyle="1" w:styleId="WW8Num12z6">
    <w:name w:val="WW8Num12z6"/>
    <w:rsid w:val="00CE5B3D"/>
  </w:style>
  <w:style w:type="character" w:customStyle="1" w:styleId="WW8Num12z7">
    <w:name w:val="WW8Num12z7"/>
    <w:rsid w:val="00CE5B3D"/>
  </w:style>
  <w:style w:type="character" w:customStyle="1" w:styleId="WW8Num12z8">
    <w:name w:val="WW8Num12z8"/>
    <w:rsid w:val="00CE5B3D"/>
  </w:style>
  <w:style w:type="character" w:customStyle="1" w:styleId="WW8Num13z0">
    <w:name w:val="WW8Num13z0"/>
    <w:rsid w:val="00CE5B3D"/>
    <w:rPr>
      <w:rFonts w:hint="default"/>
    </w:rPr>
  </w:style>
  <w:style w:type="character" w:customStyle="1" w:styleId="WW8Num13z1">
    <w:name w:val="WW8Num13z1"/>
    <w:rsid w:val="00CE5B3D"/>
  </w:style>
  <w:style w:type="character" w:customStyle="1" w:styleId="WW8Num13z2">
    <w:name w:val="WW8Num13z2"/>
    <w:rsid w:val="00CE5B3D"/>
  </w:style>
  <w:style w:type="character" w:customStyle="1" w:styleId="WW8Num13z3">
    <w:name w:val="WW8Num13z3"/>
    <w:rsid w:val="00CE5B3D"/>
  </w:style>
  <w:style w:type="character" w:customStyle="1" w:styleId="WW8Num13z4">
    <w:name w:val="WW8Num13z4"/>
    <w:rsid w:val="00CE5B3D"/>
  </w:style>
  <w:style w:type="character" w:customStyle="1" w:styleId="WW8Num13z5">
    <w:name w:val="WW8Num13z5"/>
    <w:rsid w:val="00CE5B3D"/>
  </w:style>
  <w:style w:type="character" w:customStyle="1" w:styleId="WW8Num13z6">
    <w:name w:val="WW8Num13z6"/>
    <w:rsid w:val="00CE5B3D"/>
  </w:style>
  <w:style w:type="character" w:customStyle="1" w:styleId="WW8Num13z7">
    <w:name w:val="WW8Num13z7"/>
    <w:rsid w:val="00CE5B3D"/>
  </w:style>
  <w:style w:type="character" w:customStyle="1" w:styleId="WW8Num13z8">
    <w:name w:val="WW8Num13z8"/>
    <w:rsid w:val="00CE5B3D"/>
  </w:style>
  <w:style w:type="character" w:customStyle="1" w:styleId="WW8Num14z0">
    <w:name w:val="WW8Num14z0"/>
    <w:rsid w:val="00CE5B3D"/>
    <w:rPr>
      <w:rFonts w:hint="default"/>
      <w:sz w:val="28"/>
      <w:lang w:val="uk-UA"/>
    </w:rPr>
  </w:style>
  <w:style w:type="character" w:customStyle="1" w:styleId="WW8Num14z1">
    <w:name w:val="WW8Num14z1"/>
    <w:rsid w:val="00CE5B3D"/>
  </w:style>
  <w:style w:type="character" w:customStyle="1" w:styleId="WW8Num14z2">
    <w:name w:val="WW8Num14z2"/>
    <w:rsid w:val="00CE5B3D"/>
  </w:style>
  <w:style w:type="character" w:customStyle="1" w:styleId="WW8Num14z3">
    <w:name w:val="WW8Num14z3"/>
    <w:rsid w:val="00CE5B3D"/>
  </w:style>
  <w:style w:type="character" w:customStyle="1" w:styleId="WW8Num14z4">
    <w:name w:val="WW8Num14z4"/>
    <w:rsid w:val="00CE5B3D"/>
  </w:style>
  <w:style w:type="character" w:customStyle="1" w:styleId="WW8Num14z5">
    <w:name w:val="WW8Num14z5"/>
    <w:rsid w:val="00CE5B3D"/>
  </w:style>
  <w:style w:type="character" w:customStyle="1" w:styleId="WW8Num14z6">
    <w:name w:val="WW8Num14z6"/>
    <w:rsid w:val="00CE5B3D"/>
  </w:style>
  <w:style w:type="character" w:customStyle="1" w:styleId="WW8Num14z7">
    <w:name w:val="WW8Num14z7"/>
    <w:rsid w:val="00CE5B3D"/>
  </w:style>
  <w:style w:type="character" w:customStyle="1" w:styleId="WW8Num14z8">
    <w:name w:val="WW8Num14z8"/>
    <w:rsid w:val="00CE5B3D"/>
  </w:style>
  <w:style w:type="character" w:customStyle="1" w:styleId="WW8Num15z0">
    <w:name w:val="WW8Num15z0"/>
    <w:rsid w:val="00CE5B3D"/>
    <w:rPr>
      <w:rFonts w:hint="default"/>
      <w:lang w:val="ru-RU"/>
    </w:rPr>
  </w:style>
  <w:style w:type="character" w:customStyle="1" w:styleId="WW8Num15z1">
    <w:name w:val="WW8Num15z1"/>
    <w:rsid w:val="00CE5B3D"/>
  </w:style>
  <w:style w:type="character" w:customStyle="1" w:styleId="WW8Num15z2">
    <w:name w:val="WW8Num15z2"/>
    <w:rsid w:val="00CE5B3D"/>
  </w:style>
  <w:style w:type="character" w:customStyle="1" w:styleId="WW8Num15z3">
    <w:name w:val="WW8Num15z3"/>
    <w:rsid w:val="00CE5B3D"/>
  </w:style>
  <w:style w:type="character" w:customStyle="1" w:styleId="WW8Num15z4">
    <w:name w:val="WW8Num15z4"/>
    <w:rsid w:val="00CE5B3D"/>
  </w:style>
  <w:style w:type="character" w:customStyle="1" w:styleId="WW8Num15z5">
    <w:name w:val="WW8Num15z5"/>
    <w:rsid w:val="00CE5B3D"/>
  </w:style>
  <w:style w:type="character" w:customStyle="1" w:styleId="WW8Num15z6">
    <w:name w:val="WW8Num15z6"/>
    <w:rsid w:val="00CE5B3D"/>
  </w:style>
  <w:style w:type="character" w:customStyle="1" w:styleId="WW8Num15z7">
    <w:name w:val="WW8Num15z7"/>
    <w:rsid w:val="00CE5B3D"/>
  </w:style>
  <w:style w:type="character" w:customStyle="1" w:styleId="WW8Num15z8">
    <w:name w:val="WW8Num15z8"/>
    <w:rsid w:val="00CE5B3D"/>
  </w:style>
  <w:style w:type="character" w:customStyle="1" w:styleId="WW8Num16z0">
    <w:name w:val="WW8Num16z0"/>
    <w:rsid w:val="00CE5B3D"/>
    <w:rPr>
      <w:rFonts w:hint="default"/>
    </w:rPr>
  </w:style>
  <w:style w:type="character" w:customStyle="1" w:styleId="WW8Num16z1">
    <w:name w:val="WW8Num16z1"/>
    <w:rsid w:val="00CE5B3D"/>
  </w:style>
  <w:style w:type="character" w:customStyle="1" w:styleId="WW8Num16z2">
    <w:name w:val="WW8Num16z2"/>
    <w:rsid w:val="00CE5B3D"/>
  </w:style>
  <w:style w:type="character" w:customStyle="1" w:styleId="WW8Num16z3">
    <w:name w:val="WW8Num16z3"/>
    <w:rsid w:val="00CE5B3D"/>
  </w:style>
  <w:style w:type="character" w:customStyle="1" w:styleId="WW8Num16z4">
    <w:name w:val="WW8Num16z4"/>
    <w:rsid w:val="00CE5B3D"/>
  </w:style>
  <w:style w:type="character" w:customStyle="1" w:styleId="WW8Num16z5">
    <w:name w:val="WW8Num16z5"/>
    <w:rsid w:val="00CE5B3D"/>
  </w:style>
  <w:style w:type="character" w:customStyle="1" w:styleId="WW8Num16z6">
    <w:name w:val="WW8Num16z6"/>
    <w:rsid w:val="00CE5B3D"/>
  </w:style>
  <w:style w:type="character" w:customStyle="1" w:styleId="WW8Num16z7">
    <w:name w:val="WW8Num16z7"/>
    <w:rsid w:val="00CE5B3D"/>
  </w:style>
  <w:style w:type="character" w:customStyle="1" w:styleId="WW8Num16z8">
    <w:name w:val="WW8Num16z8"/>
    <w:rsid w:val="00CE5B3D"/>
  </w:style>
  <w:style w:type="character" w:customStyle="1" w:styleId="WW8Num17z0">
    <w:name w:val="WW8Num17z0"/>
    <w:rsid w:val="00CE5B3D"/>
    <w:rPr>
      <w:rFonts w:hint="default"/>
      <w:sz w:val="28"/>
      <w:lang w:val="uk-UA"/>
    </w:rPr>
  </w:style>
  <w:style w:type="character" w:customStyle="1" w:styleId="WW8Num17z1">
    <w:name w:val="WW8Num17z1"/>
    <w:rsid w:val="00CE5B3D"/>
  </w:style>
  <w:style w:type="character" w:customStyle="1" w:styleId="WW8Num17z2">
    <w:name w:val="WW8Num17z2"/>
    <w:rsid w:val="00CE5B3D"/>
  </w:style>
  <w:style w:type="character" w:customStyle="1" w:styleId="WW8Num17z3">
    <w:name w:val="WW8Num17z3"/>
    <w:rsid w:val="00CE5B3D"/>
  </w:style>
  <w:style w:type="character" w:customStyle="1" w:styleId="WW8Num17z4">
    <w:name w:val="WW8Num17z4"/>
    <w:rsid w:val="00CE5B3D"/>
  </w:style>
  <w:style w:type="character" w:customStyle="1" w:styleId="WW8Num17z5">
    <w:name w:val="WW8Num17z5"/>
    <w:rsid w:val="00CE5B3D"/>
  </w:style>
  <w:style w:type="character" w:customStyle="1" w:styleId="WW8Num17z6">
    <w:name w:val="WW8Num17z6"/>
    <w:rsid w:val="00CE5B3D"/>
  </w:style>
  <w:style w:type="character" w:customStyle="1" w:styleId="WW8Num17z7">
    <w:name w:val="WW8Num17z7"/>
    <w:rsid w:val="00CE5B3D"/>
  </w:style>
  <w:style w:type="character" w:customStyle="1" w:styleId="WW8Num17z8">
    <w:name w:val="WW8Num17z8"/>
    <w:rsid w:val="00CE5B3D"/>
  </w:style>
  <w:style w:type="character" w:customStyle="1" w:styleId="WW8Num18z0">
    <w:name w:val="WW8Num18z0"/>
    <w:rsid w:val="00CE5B3D"/>
    <w:rPr>
      <w:rFonts w:hint="default"/>
      <w:sz w:val="28"/>
      <w:lang w:val="uk-UA"/>
    </w:rPr>
  </w:style>
  <w:style w:type="character" w:customStyle="1" w:styleId="WW8Num18z1">
    <w:name w:val="WW8Num18z1"/>
    <w:rsid w:val="00CE5B3D"/>
  </w:style>
  <w:style w:type="character" w:customStyle="1" w:styleId="WW8Num18z2">
    <w:name w:val="WW8Num18z2"/>
    <w:rsid w:val="00CE5B3D"/>
  </w:style>
  <w:style w:type="character" w:customStyle="1" w:styleId="WW8Num18z3">
    <w:name w:val="WW8Num18z3"/>
    <w:rsid w:val="00CE5B3D"/>
  </w:style>
  <w:style w:type="character" w:customStyle="1" w:styleId="WW8Num18z4">
    <w:name w:val="WW8Num18z4"/>
    <w:rsid w:val="00CE5B3D"/>
  </w:style>
  <w:style w:type="character" w:customStyle="1" w:styleId="WW8Num18z5">
    <w:name w:val="WW8Num18z5"/>
    <w:rsid w:val="00CE5B3D"/>
  </w:style>
  <w:style w:type="character" w:customStyle="1" w:styleId="WW8Num18z6">
    <w:name w:val="WW8Num18z6"/>
    <w:rsid w:val="00CE5B3D"/>
  </w:style>
  <w:style w:type="character" w:customStyle="1" w:styleId="WW8Num18z7">
    <w:name w:val="WW8Num18z7"/>
    <w:rsid w:val="00CE5B3D"/>
  </w:style>
  <w:style w:type="character" w:customStyle="1" w:styleId="WW8Num18z8">
    <w:name w:val="WW8Num18z8"/>
    <w:rsid w:val="00CE5B3D"/>
  </w:style>
  <w:style w:type="character" w:customStyle="1" w:styleId="WW8Num19z0">
    <w:name w:val="WW8Num19z0"/>
    <w:rsid w:val="00CE5B3D"/>
    <w:rPr>
      <w:rFonts w:hint="default"/>
    </w:rPr>
  </w:style>
  <w:style w:type="character" w:customStyle="1" w:styleId="WW8Num19z1">
    <w:name w:val="WW8Num19z1"/>
    <w:rsid w:val="00CE5B3D"/>
  </w:style>
  <w:style w:type="character" w:customStyle="1" w:styleId="WW8Num19z2">
    <w:name w:val="WW8Num19z2"/>
    <w:rsid w:val="00CE5B3D"/>
  </w:style>
  <w:style w:type="character" w:customStyle="1" w:styleId="WW8Num19z3">
    <w:name w:val="WW8Num19z3"/>
    <w:rsid w:val="00CE5B3D"/>
  </w:style>
  <w:style w:type="character" w:customStyle="1" w:styleId="WW8Num19z4">
    <w:name w:val="WW8Num19z4"/>
    <w:rsid w:val="00CE5B3D"/>
  </w:style>
  <w:style w:type="character" w:customStyle="1" w:styleId="WW8Num19z5">
    <w:name w:val="WW8Num19z5"/>
    <w:rsid w:val="00CE5B3D"/>
  </w:style>
  <w:style w:type="character" w:customStyle="1" w:styleId="WW8Num19z6">
    <w:name w:val="WW8Num19z6"/>
    <w:rsid w:val="00CE5B3D"/>
  </w:style>
  <w:style w:type="character" w:customStyle="1" w:styleId="WW8Num19z7">
    <w:name w:val="WW8Num19z7"/>
    <w:rsid w:val="00CE5B3D"/>
  </w:style>
  <w:style w:type="character" w:customStyle="1" w:styleId="WW8Num19z8">
    <w:name w:val="WW8Num19z8"/>
    <w:rsid w:val="00CE5B3D"/>
  </w:style>
  <w:style w:type="character" w:customStyle="1" w:styleId="WW8Num20z0">
    <w:name w:val="WW8Num20z0"/>
    <w:rsid w:val="00CE5B3D"/>
    <w:rPr>
      <w:rFonts w:hint="default"/>
      <w:sz w:val="28"/>
      <w:lang w:val="uk-UA"/>
    </w:rPr>
  </w:style>
  <w:style w:type="character" w:customStyle="1" w:styleId="WW8Num20z1">
    <w:name w:val="WW8Num20z1"/>
    <w:rsid w:val="00CE5B3D"/>
  </w:style>
  <w:style w:type="character" w:customStyle="1" w:styleId="WW8Num20z2">
    <w:name w:val="WW8Num20z2"/>
    <w:rsid w:val="00CE5B3D"/>
  </w:style>
  <w:style w:type="character" w:customStyle="1" w:styleId="WW8Num20z3">
    <w:name w:val="WW8Num20z3"/>
    <w:rsid w:val="00CE5B3D"/>
  </w:style>
  <w:style w:type="character" w:customStyle="1" w:styleId="WW8Num20z4">
    <w:name w:val="WW8Num20z4"/>
    <w:rsid w:val="00CE5B3D"/>
  </w:style>
  <w:style w:type="character" w:customStyle="1" w:styleId="WW8Num20z5">
    <w:name w:val="WW8Num20z5"/>
    <w:rsid w:val="00CE5B3D"/>
  </w:style>
  <w:style w:type="character" w:customStyle="1" w:styleId="WW8Num20z6">
    <w:name w:val="WW8Num20z6"/>
    <w:rsid w:val="00CE5B3D"/>
  </w:style>
  <w:style w:type="character" w:customStyle="1" w:styleId="WW8Num20z7">
    <w:name w:val="WW8Num20z7"/>
    <w:rsid w:val="00CE5B3D"/>
  </w:style>
  <w:style w:type="character" w:customStyle="1" w:styleId="WW8Num20z8">
    <w:name w:val="WW8Num20z8"/>
    <w:rsid w:val="00CE5B3D"/>
  </w:style>
  <w:style w:type="character" w:customStyle="1" w:styleId="WW8Num21z0">
    <w:name w:val="WW8Num21z0"/>
    <w:rsid w:val="00CE5B3D"/>
    <w:rPr>
      <w:rFonts w:hint="default"/>
      <w:sz w:val="28"/>
      <w:lang w:val="uk-UA"/>
    </w:rPr>
  </w:style>
  <w:style w:type="character" w:customStyle="1" w:styleId="WW8Num21z1">
    <w:name w:val="WW8Num21z1"/>
    <w:rsid w:val="00CE5B3D"/>
  </w:style>
  <w:style w:type="character" w:customStyle="1" w:styleId="WW8Num21z2">
    <w:name w:val="WW8Num21z2"/>
    <w:rsid w:val="00CE5B3D"/>
  </w:style>
  <w:style w:type="character" w:customStyle="1" w:styleId="WW8Num21z3">
    <w:name w:val="WW8Num21z3"/>
    <w:rsid w:val="00CE5B3D"/>
  </w:style>
  <w:style w:type="character" w:customStyle="1" w:styleId="WW8Num21z4">
    <w:name w:val="WW8Num21z4"/>
    <w:rsid w:val="00CE5B3D"/>
  </w:style>
  <w:style w:type="character" w:customStyle="1" w:styleId="WW8Num21z5">
    <w:name w:val="WW8Num21z5"/>
    <w:rsid w:val="00CE5B3D"/>
  </w:style>
  <w:style w:type="character" w:customStyle="1" w:styleId="WW8Num21z6">
    <w:name w:val="WW8Num21z6"/>
    <w:rsid w:val="00CE5B3D"/>
  </w:style>
  <w:style w:type="character" w:customStyle="1" w:styleId="WW8Num21z7">
    <w:name w:val="WW8Num21z7"/>
    <w:rsid w:val="00CE5B3D"/>
  </w:style>
  <w:style w:type="character" w:customStyle="1" w:styleId="WW8Num21z8">
    <w:name w:val="WW8Num21z8"/>
    <w:rsid w:val="00CE5B3D"/>
  </w:style>
  <w:style w:type="character" w:customStyle="1" w:styleId="WW8Num22z0">
    <w:name w:val="WW8Num22z0"/>
    <w:rsid w:val="00CE5B3D"/>
    <w:rPr>
      <w:rFonts w:hint="default"/>
    </w:rPr>
  </w:style>
  <w:style w:type="character" w:customStyle="1" w:styleId="WW8Num22z1">
    <w:name w:val="WW8Num22z1"/>
    <w:rsid w:val="00CE5B3D"/>
  </w:style>
  <w:style w:type="character" w:customStyle="1" w:styleId="WW8Num22z2">
    <w:name w:val="WW8Num22z2"/>
    <w:rsid w:val="00CE5B3D"/>
  </w:style>
  <w:style w:type="character" w:customStyle="1" w:styleId="WW8Num22z3">
    <w:name w:val="WW8Num22z3"/>
    <w:rsid w:val="00CE5B3D"/>
  </w:style>
  <w:style w:type="character" w:customStyle="1" w:styleId="WW8Num22z4">
    <w:name w:val="WW8Num22z4"/>
    <w:rsid w:val="00CE5B3D"/>
  </w:style>
  <w:style w:type="character" w:customStyle="1" w:styleId="WW8Num22z5">
    <w:name w:val="WW8Num22z5"/>
    <w:rsid w:val="00CE5B3D"/>
  </w:style>
  <w:style w:type="character" w:customStyle="1" w:styleId="WW8Num22z6">
    <w:name w:val="WW8Num22z6"/>
    <w:rsid w:val="00CE5B3D"/>
  </w:style>
  <w:style w:type="character" w:customStyle="1" w:styleId="WW8Num22z7">
    <w:name w:val="WW8Num22z7"/>
    <w:rsid w:val="00CE5B3D"/>
  </w:style>
  <w:style w:type="character" w:customStyle="1" w:styleId="WW8Num22z8">
    <w:name w:val="WW8Num22z8"/>
    <w:rsid w:val="00CE5B3D"/>
  </w:style>
  <w:style w:type="character" w:customStyle="1" w:styleId="WW8Num23z0">
    <w:name w:val="WW8Num23z0"/>
    <w:rsid w:val="00CE5B3D"/>
    <w:rPr>
      <w:rFonts w:hint="default"/>
      <w:sz w:val="28"/>
      <w:lang w:val="uk-UA"/>
    </w:rPr>
  </w:style>
  <w:style w:type="character" w:customStyle="1" w:styleId="WW8Num23z1">
    <w:name w:val="WW8Num23z1"/>
    <w:rsid w:val="00CE5B3D"/>
  </w:style>
  <w:style w:type="character" w:customStyle="1" w:styleId="WW8Num23z2">
    <w:name w:val="WW8Num23z2"/>
    <w:rsid w:val="00CE5B3D"/>
  </w:style>
  <w:style w:type="character" w:customStyle="1" w:styleId="WW8Num23z3">
    <w:name w:val="WW8Num23z3"/>
    <w:rsid w:val="00CE5B3D"/>
  </w:style>
  <w:style w:type="character" w:customStyle="1" w:styleId="WW8Num23z4">
    <w:name w:val="WW8Num23z4"/>
    <w:rsid w:val="00CE5B3D"/>
  </w:style>
  <w:style w:type="character" w:customStyle="1" w:styleId="WW8Num23z5">
    <w:name w:val="WW8Num23z5"/>
    <w:rsid w:val="00CE5B3D"/>
  </w:style>
  <w:style w:type="character" w:customStyle="1" w:styleId="WW8Num23z6">
    <w:name w:val="WW8Num23z6"/>
    <w:rsid w:val="00CE5B3D"/>
  </w:style>
  <w:style w:type="character" w:customStyle="1" w:styleId="WW8Num23z7">
    <w:name w:val="WW8Num23z7"/>
    <w:rsid w:val="00CE5B3D"/>
  </w:style>
  <w:style w:type="character" w:customStyle="1" w:styleId="WW8Num23z8">
    <w:name w:val="WW8Num23z8"/>
    <w:rsid w:val="00CE5B3D"/>
  </w:style>
  <w:style w:type="character" w:customStyle="1" w:styleId="WW8Num24z0">
    <w:name w:val="WW8Num24z0"/>
    <w:rsid w:val="00CE5B3D"/>
    <w:rPr>
      <w:rFonts w:hint="default"/>
      <w:sz w:val="28"/>
      <w:lang w:val="uk-UA"/>
    </w:rPr>
  </w:style>
  <w:style w:type="character" w:customStyle="1" w:styleId="WW8Num24z1">
    <w:name w:val="WW8Num24z1"/>
    <w:rsid w:val="00CE5B3D"/>
  </w:style>
  <w:style w:type="character" w:customStyle="1" w:styleId="WW8Num24z2">
    <w:name w:val="WW8Num24z2"/>
    <w:rsid w:val="00CE5B3D"/>
  </w:style>
  <w:style w:type="character" w:customStyle="1" w:styleId="WW8Num24z3">
    <w:name w:val="WW8Num24z3"/>
    <w:rsid w:val="00CE5B3D"/>
  </w:style>
  <w:style w:type="character" w:customStyle="1" w:styleId="WW8Num24z4">
    <w:name w:val="WW8Num24z4"/>
    <w:rsid w:val="00CE5B3D"/>
  </w:style>
  <w:style w:type="character" w:customStyle="1" w:styleId="WW8Num24z5">
    <w:name w:val="WW8Num24z5"/>
    <w:rsid w:val="00CE5B3D"/>
  </w:style>
  <w:style w:type="character" w:customStyle="1" w:styleId="WW8Num24z6">
    <w:name w:val="WW8Num24z6"/>
    <w:rsid w:val="00CE5B3D"/>
  </w:style>
  <w:style w:type="character" w:customStyle="1" w:styleId="WW8Num24z7">
    <w:name w:val="WW8Num24z7"/>
    <w:rsid w:val="00CE5B3D"/>
  </w:style>
  <w:style w:type="character" w:customStyle="1" w:styleId="WW8Num24z8">
    <w:name w:val="WW8Num24z8"/>
    <w:rsid w:val="00CE5B3D"/>
  </w:style>
  <w:style w:type="character" w:customStyle="1" w:styleId="WW8Num25z0">
    <w:name w:val="WW8Num25z0"/>
    <w:rsid w:val="00CE5B3D"/>
    <w:rPr>
      <w:rFonts w:hint="default"/>
      <w:sz w:val="28"/>
      <w:lang w:val="uk-UA"/>
    </w:rPr>
  </w:style>
  <w:style w:type="character" w:customStyle="1" w:styleId="WW8Num25z1">
    <w:name w:val="WW8Num25z1"/>
    <w:rsid w:val="00CE5B3D"/>
  </w:style>
  <w:style w:type="character" w:customStyle="1" w:styleId="WW8Num25z2">
    <w:name w:val="WW8Num25z2"/>
    <w:rsid w:val="00CE5B3D"/>
  </w:style>
  <w:style w:type="character" w:customStyle="1" w:styleId="WW8Num25z3">
    <w:name w:val="WW8Num25z3"/>
    <w:rsid w:val="00CE5B3D"/>
  </w:style>
  <w:style w:type="character" w:customStyle="1" w:styleId="WW8Num25z4">
    <w:name w:val="WW8Num25z4"/>
    <w:rsid w:val="00CE5B3D"/>
  </w:style>
  <w:style w:type="character" w:customStyle="1" w:styleId="WW8Num25z5">
    <w:name w:val="WW8Num25z5"/>
    <w:rsid w:val="00CE5B3D"/>
  </w:style>
  <w:style w:type="character" w:customStyle="1" w:styleId="WW8Num25z6">
    <w:name w:val="WW8Num25z6"/>
    <w:rsid w:val="00CE5B3D"/>
  </w:style>
  <w:style w:type="character" w:customStyle="1" w:styleId="WW8Num25z7">
    <w:name w:val="WW8Num25z7"/>
    <w:rsid w:val="00CE5B3D"/>
  </w:style>
  <w:style w:type="character" w:customStyle="1" w:styleId="WW8Num25z8">
    <w:name w:val="WW8Num25z8"/>
    <w:rsid w:val="00CE5B3D"/>
  </w:style>
  <w:style w:type="character" w:customStyle="1" w:styleId="WW8Num26z0">
    <w:name w:val="WW8Num26z0"/>
    <w:rsid w:val="00CE5B3D"/>
    <w:rPr>
      <w:rFonts w:hint="default"/>
      <w:sz w:val="28"/>
      <w:lang w:val="uk-UA"/>
    </w:rPr>
  </w:style>
  <w:style w:type="character" w:customStyle="1" w:styleId="WW8Num26z1">
    <w:name w:val="WW8Num26z1"/>
    <w:rsid w:val="00CE5B3D"/>
  </w:style>
  <w:style w:type="character" w:customStyle="1" w:styleId="WW8Num26z2">
    <w:name w:val="WW8Num26z2"/>
    <w:rsid w:val="00CE5B3D"/>
  </w:style>
  <w:style w:type="character" w:customStyle="1" w:styleId="WW8Num26z3">
    <w:name w:val="WW8Num26z3"/>
    <w:rsid w:val="00CE5B3D"/>
  </w:style>
  <w:style w:type="character" w:customStyle="1" w:styleId="WW8Num26z4">
    <w:name w:val="WW8Num26z4"/>
    <w:rsid w:val="00CE5B3D"/>
  </w:style>
  <w:style w:type="character" w:customStyle="1" w:styleId="WW8Num26z5">
    <w:name w:val="WW8Num26z5"/>
    <w:rsid w:val="00CE5B3D"/>
  </w:style>
  <w:style w:type="character" w:customStyle="1" w:styleId="WW8Num26z6">
    <w:name w:val="WW8Num26z6"/>
    <w:rsid w:val="00CE5B3D"/>
  </w:style>
  <w:style w:type="character" w:customStyle="1" w:styleId="WW8Num26z7">
    <w:name w:val="WW8Num26z7"/>
    <w:rsid w:val="00CE5B3D"/>
  </w:style>
  <w:style w:type="character" w:customStyle="1" w:styleId="WW8Num26z8">
    <w:name w:val="WW8Num26z8"/>
    <w:rsid w:val="00CE5B3D"/>
  </w:style>
  <w:style w:type="character" w:customStyle="1" w:styleId="WW8Num27z0">
    <w:name w:val="WW8Num27z0"/>
    <w:rsid w:val="00CE5B3D"/>
    <w:rPr>
      <w:rFonts w:hint="default"/>
      <w:sz w:val="28"/>
      <w:lang w:val="uk-UA"/>
    </w:rPr>
  </w:style>
  <w:style w:type="character" w:customStyle="1" w:styleId="WW8Num27z1">
    <w:name w:val="WW8Num27z1"/>
    <w:rsid w:val="00CE5B3D"/>
  </w:style>
  <w:style w:type="character" w:customStyle="1" w:styleId="WW8Num27z2">
    <w:name w:val="WW8Num27z2"/>
    <w:rsid w:val="00CE5B3D"/>
  </w:style>
  <w:style w:type="character" w:customStyle="1" w:styleId="WW8Num27z3">
    <w:name w:val="WW8Num27z3"/>
    <w:rsid w:val="00CE5B3D"/>
  </w:style>
  <w:style w:type="character" w:customStyle="1" w:styleId="WW8Num27z4">
    <w:name w:val="WW8Num27z4"/>
    <w:rsid w:val="00CE5B3D"/>
  </w:style>
  <w:style w:type="character" w:customStyle="1" w:styleId="WW8Num27z5">
    <w:name w:val="WW8Num27z5"/>
    <w:rsid w:val="00CE5B3D"/>
  </w:style>
  <w:style w:type="character" w:customStyle="1" w:styleId="WW8Num27z6">
    <w:name w:val="WW8Num27z6"/>
    <w:rsid w:val="00CE5B3D"/>
  </w:style>
  <w:style w:type="character" w:customStyle="1" w:styleId="WW8Num27z7">
    <w:name w:val="WW8Num27z7"/>
    <w:rsid w:val="00CE5B3D"/>
  </w:style>
  <w:style w:type="character" w:customStyle="1" w:styleId="WW8Num27z8">
    <w:name w:val="WW8Num27z8"/>
    <w:rsid w:val="00CE5B3D"/>
  </w:style>
  <w:style w:type="character" w:customStyle="1" w:styleId="WW8Num28z0">
    <w:name w:val="WW8Num28z0"/>
    <w:rsid w:val="00CE5B3D"/>
    <w:rPr>
      <w:rFonts w:hint="default"/>
      <w:lang w:val="ru-RU"/>
    </w:rPr>
  </w:style>
  <w:style w:type="character" w:customStyle="1" w:styleId="WW8Num28z1">
    <w:name w:val="WW8Num28z1"/>
    <w:rsid w:val="00CE5B3D"/>
  </w:style>
  <w:style w:type="character" w:customStyle="1" w:styleId="WW8Num28z2">
    <w:name w:val="WW8Num28z2"/>
    <w:rsid w:val="00CE5B3D"/>
  </w:style>
  <w:style w:type="character" w:customStyle="1" w:styleId="WW8Num28z3">
    <w:name w:val="WW8Num28z3"/>
    <w:rsid w:val="00CE5B3D"/>
  </w:style>
  <w:style w:type="character" w:customStyle="1" w:styleId="WW8Num28z4">
    <w:name w:val="WW8Num28z4"/>
    <w:rsid w:val="00CE5B3D"/>
  </w:style>
  <w:style w:type="character" w:customStyle="1" w:styleId="WW8Num28z5">
    <w:name w:val="WW8Num28z5"/>
    <w:rsid w:val="00CE5B3D"/>
  </w:style>
  <w:style w:type="character" w:customStyle="1" w:styleId="WW8Num28z6">
    <w:name w:val="WW8Num28z6"/>
    <w:rsid w:val="00CE5B3D"/>
  </w:style>
  <w:style w:type="character" w:customStyle="1" w:styleId="WW8Num28z7">
    <w:name w:val="WW8Num28z7"/>
    <w:rsid w:val="00CE5B3D"/>
  </w:style>
  <w:style w:type="character" w:customStyle="1" w:styleId="WW8Num28z8">
    <w:name w:val="WW8Num28z8"/>
    <w:rsid w:val="00CE5B3D"/>
  </w:style>
  <w:style w:type="character" w:customStyle="1" w:styleId="WW8Num29z0">
    <w:name w:val="WW8Num29z0"/>
    <w:rsid w:val="00CE5B3D"/>
    <w:rPr>
      <w:rFonts w:hint="default"/>
      <w:sz w:val="28"/>
      <w:lang w:val="uk-UA"/>
    </w:rPr>
  </w:style>
  <w:style w:type="character" w:customStyle="1" w:styleId="WW8Num29z1">
    <w:name w:val="WW8Num29z1"/>
    <w:rsid w:val="00CE5B3D"/>
  </w:style>
  <w:style w:type="character" w:customStyle="1" w:styleId="WW8Num29z2">
    <w:name w:val="WW8Num29z2"/>
    <w:rsid w:val="00CE5B3D"/>
  </w:style>
  <w:style w:type="character" w:customStyle="1" w:styleId="WW8Num29z3">
    <w:name w:val="WW8Num29z3"/>
    <w:rsid w:val="00CE5B3D"/>
  </w:style>
  <w:style w:type="character" w:customStyle="1" w:styleId="WW8Num29z4">
    <w:name w:val="WW8Num29z4"/>
    <w:rsid w:val="00CE5B3D"/>
  </w:style>
  <w:style w:type="character" w:customStyle="1" w:styleId="WW8Num29z5">
    <w:name w:val="WW8Num29z5"/>
    <w:rsid w:val="00CE5B3D"/>
  </w:style>
  <w:style w:type="character" w:customStyle="1" w:styleId="WW8Num29z6">
    <w:name w:val="WW8Num29z6"/>
    <w:rsid w:val="00CE5B3D"/>
  </w:style>
  <w:style w:type="character" w:customStyle="1" w:styleId="WW8Num29z7">
    <w:name w:val="WW8Num29z7"/>
    <w:rsid w:val="00CE5B3D"/>
  </w:style>
  <w:style w:type="character" w:customStyle="1" w:styleId="WW8Num29z8">
    <w:name w:val="WW8Num29z8"/>
    <w:rsid w:val="00CE5B3D"/>
  </w:style>
  <w:style w:type="character" w:customStyle="1" w:styleId="WW8Num30z0">
    <w:name w:val="WW8Num30z0"/>
    <w:rsid w:val="00CE5B3D"/>
    <w:rPr>
      <w:rFonts w:hint="default"/>
      <w:sz w:val="28"/>
      <w:lang w:val="uk-UA"/>
    </w:rPr>
  </w:style>
  <w:style w:type="character" w:customStyle="1" w:styleId="WW8Num30z1">
    <w:name w:val="WW8Num30z1"/>
    <w:rsid w:val="00CE5B3D"/>
  </w:style>
  <w:style w:type="character" w:customStyle="1" w:styleId="WW8Num30z2">
    <w:name w:val="WW8Num30z2"/>
    <w:rsid w:val="00CE5B3D"/>
  </w:style>
  <w:style w:type="character" w:customStyle="1" w:styleId="WW8Num30z3">
    <w:name w:val="WW8Num30z3"/>
    <w:rsid w:val="00CE5B3D"/>
  </w:style>
  <w:style w:type="character" w:customStyle="1" w:styleId="WW8Num30z4">
    <w:name w:val="WW8Num30z4"/>
    <w:rsid w:val="00CE5B3D"/>
  </w:style>
  <w:style w:type="character" w:customStyle="1" w:styleId="WW8Num30z5">
    <w:name w:val="WW8Num30z5"/>
    <w:rsid w:val="00CE5B3D"/>
  </w:style>
  <w:style w:type="character" w:customStyle="1" w:styleId="WW8Num30z6">
    <w:name w:val="WW8Num30z6"/>
    <w:rsid w:val="00CE5B3D"/>
  </w:style>
  <w:style w:type="character" w:customStyle="1" w:styleId="WW8Num30z7">
    <w:name w:val="WW8Num30z7"/>
    <w:rsid w:val="00CE5B3D"/>
  </w:style>
  <w:style w:type="character" w:customStyle="1" w:styleId="WW8Num30z8">
    <w:name w:val="WW8Num30z8"/>
    <w:rsid w:val="00CE5B3D"/>
  </w:style>
  <w:style w:type="character" w:customStyle="1" w:styleId="WW8Num31z0">
    <w:name w:val="WW8Num31z0"/>
    <w:rsid w:val="00CE5B3D"/>
    <w:rPr>
      <w:rFonts w:hint="default"/>
      <w:sz w:val="28"/>
      <w:lang w:val="uk-UA"/>
    </w:rPr>
  </w:style>
  <w:style w:type="character" w:customStyle="1" w:styleId="WW8Num31z1">
    <w:name w:val="WW8Num31z1"/>
    <w:rsid w:val="00CE5B3D"/>
  </w:style>
  <w:style w:type="character" w:customStyle="1" w:styleId="WW8Num31z2">
    <w:name w:val="WW8Num31z2"/>
    <w:rsid w:val="00CE5B3D"/>
  </w:style>
  <w:style w:type="character" w:customStyle="1" w:styleId="WW8Num31z3">
    <w:name w:val="WW8Num31z3"/>
    <w:rsid w:val="00CE5B3D"/>
  </w:style>
  <w:style w:type="character" w:customStyle="1" w:styleId="WW8Num31z4">
    <w:name w:val="WW8Num31z4"/>
    <w:rsid w:val="00CE5B3D"/>
  </w:style>
  <w:style w:type="character" w:customStyle="1" w:styleId="WW8Num31z5">
    <w:name w:val="WW8Num31z5"/>
    <w:rsid w:val="00CE5B3D"/>
  </w:style>
  <w:style w:type="character" w:customStyle="1" w:styleId="WW8Num31z6">
    <w:name w:val="WW8Num31z6"/>
    <w:rsid w:val="00CE5B3D"/>
  </w:style>
  <w:style w:type="character" w:customStyle="1" w:styleId="WW8Num31z7">
    <w:name w:val="WW8Num31z7"/>
    <w:rsid w:val="00CE5B3D"/>
  </w:style>
  <w:style w:type="character" w:customStyle="1" w:styleId="WW8Num31z8">
    <w:name w:val="WW8Num31z8"/>
    <w:rsid w:val="00CE5B3D"/>
  </w:style>
  <w:style w:type="character" w:customStyle="1" w:styleId="WW8Num32z0">
    <w:name w:val="WW8Num32z0"/>
    <w:rsid w:val="00CE5B3D"/>
    <w:rPr>
      <w:rFonts w:hint="default"/>
      <w:sz w:val="28"/>
      <w:lang w:val="uk-UA"/>
    </w:rPr>
  </w:style>
  <w:style w:type="character" w:customStyle="1" w:styleId="WW8Num32z1">
    <w:name w:val="WW8Num32z1"/>
    <w:rsid w:val="00CE5B3D"/>
  </w:style>
  <w:style w:type="character" w:customStyle="1" w:styleId="WW8Num32z2">
    <w:name w:val="WW8Num32z2"/>
    <w:rsid w:val="00CE5B3D"/>
  </w:style>
  <w:style w:type="character" w:customStyle="1" w:styleId="WW8Num32z3">
    <w:name w:val="WW8Num32z3"/>
    <w:rsid w:val="00CE5B3D"/>
  </w:style>
  <w:style w:type="character" w:customStyle="1" w:styleId="WW8Num32z4">
    <w:name w:val="WW8Num32z4"/>
    <w:rsid w:val="00CE5B3D"/>
  </w:style>
  <w:style w:type="character" w:customStyle="1" w:styleId="WW8Num32z5">
    <w:name w:val="WW8Num32z5"/>
    <w:rsid w:val="00CE5B3D"/>
  </w:style>
  <w:style w:type="character" w:customStyle="1" w:styleId="WW8Num32z6">
    <w:name w:val="WW8Num32z6"/>
    <w:rsid w:val="00CE5B3D"/>
  </w:style>
  <w:style w:type="character" w:customStyle="1" w:styleId="WW8Num32z7">
    <w:name w:val="WW8Num32z7"/>
    <w:rsid w:val="00CE5B3D"/>
  </w:style>
  <w:style w:type="character" w:customStyle="1" w:styleId="WW8Num32z8">
    <w:name w:val="WW8Num32z8"/>
    <w:rsid w:val="00CE5B3D"/>
  </w:style>
  <w:style w:type="character" w:customStyle="1" w:styleId="WW8Num33z0">
    <w:name w:val="WW8Num33z0"/>
    <w:rsid w:val="00CE5B3D"/>
    <w:rPr>
      <w:rFonts w:hint="default"/>
      <w:sz w:val="28"/>
      <w:lang w:val="uk-UA"/>
    </w:rPr>
  </w:style>
  <w:style w:type="character" w:customStyle="1" w:styleId="WW8Num33z1">
    <w:name w:val="WW8Num33z1"/>
    <w:rsid w:val="00CE5B3D"/>
  </w:style>
  <w:style w:type="character" w:customStyle="1" w:styleId="WW8Num33z2">
    <w:name w:val="WW8Num33z2"/>
    <w:rsid w:val="00CE5B3D"/>
  </w:style>
  <w:style w:type="character" w:customStyle="1" w:styleId="WW8Num33z3">
    <w:name w:val="WW8Num33z3"/>
    <w:rsid w:val="00CE5B3D"/>
  </w:style>
  <w:style w:type="character" w:customStyle="1" w:styleId="WW8Num33z4">
    <w:name w:val="WW8Num33z4"/>
    <w:rsid w:val="00CE5B3D"/>
  </w:style>
  <w:style w:type="character" w:customStyle="1" w:styleId="WW8Num33z5">
    <w:name w:val="WW8Num33z5"/>
    <w:rsid w:val="00CE5B3D"/>
  </w:style>
  <w:style w:type="character" w:customStyle="1" w:styleId="WW8Num33z6">
    <w:name w:val="WW8Num33z6"/>
    <w:rsid w:val="00CE5B3D"/>
  </w:style>
  <w:style w:type="character" w:customStyle="1" w:styleId="WW8Num33z7">
    <w:name w:val="WW8Num33z7"/>
    <w:rsid w:val="00CE5B3D"/>
  </w:style>
  <w:style w:type="character" w:customStyle="1" w:styleId="WW8Num33z8">
    <w:name w:val="WW8Num33z8"/>
    <w:rsid w:val="00CE5B3D"/>
  </w:style>
  <w:style w:type="character" w:customStyle="1" w:styleId="WW8Num34z0">
    <w:name w:val="WW8Num34z0"/>
    <w:rsid w:val="00CE5B3D"/>
    <w:rPr>
      <w:rFonts w:hint="default"/>
    </w:rPr>
  </w:style>
  <w:style w:type="character" w:customStyle="1" w:styleId="WW8Num34z1">
    <w:name w:val="WW8Num34z1"/>
    <w:rsid w:val="00CE5B3D"/>
  </w:style>
  <w:style w:type="character" w:customStyle="1" w:styleId="WW8Num34z2">
    <w:name w:val="WW8Num34z2"/>
    <w:rsid w:val="00CE5B3D"/>
  </w:style>
  <w:style w:type="character" w:customStyle="1" w:styleId="WW8Num34z3">
    <w:name w:val="WW8Num34z3"/>
    <w:rsid w:val="00CE5B3D"/>
  </w:style>
  <w:style w:type="character" w:customStyle="1" w:styleId="WW8Num34z4">
    <w:name w:val="WW8Num34z4"/>
    <w:rsid w:val="00CE5B3D"/>
  </w:style>
  <w:style w:type="character" w:customStyle="1" w:styleId="WW8Num34z5">
    <w:name w:val="WW8Num34z5"/>
    <w:rsid w:val="00CE5B3D"/>
  </w:style>
  <w:style w:type="character" w:customStyle="1" w:styleId="WW8Num34z6">
    <w:name w:val="WW8Num34z6"/>
    <w:rsid w:val="00CE5B3D"/>
  </w:style>
  <w:style w:type="character" w:customStyle="1" w:styleId="WW8Num34z7">
    <w:name w:val="WW8Num34z7"/>
    <w:rsid w:val="00CE5B3D"/>
  </w:style>
  <w:style w:type="character" w:customStyle="1" w:styleId="WW8Num34z8">
    <w:name w:val="WW8Num34z8"/>
    <w:rsid w:val="00CE5B3D"/>
  </w:style>
  <w:style w:type="character" w:customStyle="1" w:styleId="WW8Num35z0">
    <w:name w:val="WW8Num35z0"/>
    <w:rsid w:val="00CE5B3D"/>
    <w:rPr>
      <w:rFonts w:hint="default"/>
      <w:sz w:val="28"/>
      <w:lang w:val="uk-UA"/>
    </w:rPr>
  </w:style>
  <w:style w:type="character" w:customStyle="1" w:styleId="WW8Num35z1">
    <w:name w:val="WW8Num35z1"/>
    <w:rsid w:val="00CE5B3D"/>
  </w:style>
  <w:style w:type="character" w:customStyle="1" w:styleId="WW8Num35z2">
    <w:name w:val="WW8Num35z2"/>
    <w:rsid w:val="00CE5B3D"/>
  </w:style>
  <w:style w:type="character" w:customStyle="1" w:styleId="WW8Num35z3">
    <w:name w:val="WW8Num35z3"/>
    <w:rsid w:val="00CE5B3D"/>
  </w:style>
  <w:style w:type="character" w:customStyle="1" w:styleId="WW8Num35z4">
    <w:name w:val="WW8Num35z4"/>
    <w:rsid w:val="00CE5B3D"/>
  </w:style>
  <w:style w:type="character" w:customStyle="1" w:styleId="WW8Num35z5">
    <w:name w:val="WW8Num35z5"/>
    <w:rsid w:val="00CE5B3D"/>
  </w:style>
  <w:style w:type="character" w:customStyle="1" w:styleId="WW8Num35z6">
    <w:name w:val="WW8Num35z6"/>
    <w:rsid w:val="00CE5B3D"/>
  </w:style>
  <w:style w:type="character" w:customStyle="1" w:styleId="WW8Num35z7">
    <w:name w:val="WW8Num35z7"/>
    <w:rsid w:val="00CE5B3D"/>
  </w:style>
  <w:style w:type="character" w:customStyle="1" w:styleId="WW8Num35z8">
    <w:name w:val="WW8Num35z8"/>
    <w:rsid w:val="00CE5B3D"/>
  </w:style>
  <w:style w:type="character" w:customStyle="1" w:styleId="WW8Num36z0">
    <w:name w:val="WW8Num36z0"/>
    <w:rsid w:val="00CE5B3D"/>
    <w:rPr>
      <w:rFonts w:hint="default"/>
      <w:sz w:val="28"/>
      <w:lang w:val="uk-UA"/>
    </w:rPr>
  </w:style>
  <w:style w:type="character" w:customStyle="1" w:styleId="WW8Num36z1">
    <w:name w:val="WW8Num36z1"/>
    <w:rsid w:val="00CE5B3D"/>
  </w:style>
  <w:style w:type="character" w:customStyle="1" w:styleId="WW8Num36z2">
    <w:name w:val="WW8Num36z2"/>
    <w:rsid w:val="00CE5B3D"/>
  </w:style>
  <w:style w:type="character" w:customStyle="1" w:styleId="WW8Num36z3">
    <w:name w:val="WW8Num36z3"/>
    <w:rsid w:val="00CE5B3D"/>
  </w:style>
  <w:style w:type="character" w:customStyle="1" w:styleId="WW8Num36z4">
    <w:name w:val="WW8Num36z4"/>
    <w:rsid w:val="00CE5B3D"/>
  </w:style>
  <w:style w:type="character" w:customStyle="1" w:styleId="WW8Num36z5">
    <w:name w:val="WW8Num36z5"/>
    <w:rsid w:val="00CE5B3D"/>
  </w:style>
  <w:style w:type="character" w:customStyle="1" w:styleId="WW8Num36z6">
    <w:name w:val="WW8Num36z6"/>
    <w:rsid w:val="00CE5B3D"/>
  </w:style>
  <w:style w:type="character" w:customStyle="1" w:styleId="WW8Num36z7">
    <w:name w:val="WW8Num36z7"/>
    <w:rsid w:val="00CE5B3D"/>
  </w:style>
  <w:style w:type="character" w:customStyle="1" w:styleId="WW8Num36z8">
    <w:name w:val="WW8Num36z8"/>
    <w:rsid w:val="00CE5B3D"/>
  </w:style>
  <w:style w:type="character" w:customStyle="1" w:styleId="WW8Num37z0">
    <w:name w:val="WW8Num37z0"/>
    <w:rsid w:val="00CE5B3D"/>
    <w:rPr>
      <w:rFonts w:hint="default"/>
      <w:lang w:val="uk-UA"/>
    </w:rPr>
  </w:style>
  <w:style w:type="character" w:customStyle="1" w:styleId="WW8Num37z1">
    <w:name w:val="WW8Num37z1"/>
    <w:rsid w:val="00CE5B3D"/>
  </w:style>
  <w:style w:type="character" w:customStyle="1" w:styleId="WW8Num37z2">
    <w:name w:val="WW8Num37z2"/>
    <w:rsid w:val="00CE5B3D"/>
  </w:style>
  <w:style w:type="character" w:customStyle="1" w:styleId="WW8Num37z3">
    <w:name w:val="WW8Num37z3"/>
    <w:rsid w:val="00CE5B3D"/>
  </w:style>
  <w:style w:type="character" w:customStyle="1" w:styleId="WW8Num37z4">
    <w:name w:val="WW8Num37z4"/>
    <w:rsid w:val="00CE5B3D"/>
  </w:style>
  <w:style w:type="character" w:customStyle="1" w:styleId="WW8Num37z5">
    <w:name w:val="WW8Num37z5"/>
    <w:rsid w:val="00CE5B3D"/>
  </w:style>
  <w:style w:type="character" w:customStyle="1" w:styleId="WW8Num37z6">
    <w:name w:val="WW8Num37z6"/>
    <w:rsid w:val="00CE5B3D"/>
  </w:style>
  <w:style w:type="character" w:customStyle="1" w:styleId="WW8Num37z7">
    <w:name w:val="WW8Num37z7"/>
    <w:rsid w:val="00CE5B3D"/>
  </w:style>
  <w:style w:type="character" w:customStyle="1" w:styleId="WW8Num37z8">
    <w:name w:val="WW8Num37z8"/>
    <w:rsid w:val="00CE5B3D"/>
  </w:style>
  <w:style w:type="character" w:customStyle="1" w:styleId="10">
    <w:name w:val="Основной шрифт абзаца1"/>
    <w:rsid w:val="00CE5B3D"/>
  </w:style>
  <w:style w:type="character" w:styleId="a3">
    <w:name w:val="page number"/>
    <w:basedOn w:val="10"/>
    <w:rsid w:val="00CE5B3D"/>
  </w:style>
  <w:style w:type="character" w:customStyle="1" w:styleId="11">
    <w:name w:val="Заголовок 1 Знак"/>
    <w:rsid w:val="00CE5B3D"/>
    <w:rPr>
      <w:sz w:val="28"/>
      <w:szCs w:val="24"/>
      <w:lang w:val="uk-UA"/>
    </w:rPr>
  </w:style>
  <w:style w:type="character" w:customStyle="1" w:styleId="a4">
    <w:name w:val="Текст выноски Знак"/>
    <w:rsid w:val="00CE5B3D"/>
    <w:rPr>
      <w:rFonts w:ascii="Tahoma" w:hAnsi="Tahoma" w:cs="Tahoma"/>
      <w:sz w:val="16"/>
      <w:szCs w:val="16"/>
    </w:rPr>
  </w:style>
  <w:style w:type="paragraph" w:customStyle="1" w:styleId="a5">
    <w:name w:val="Заголовок"/>
    <w:basedOn w:val="a"/>
    <w:next w:val="a6"/>
    <w:rsid w:val="00CE5B3D"/>
    <w:pPr>
      <w:keepNext/>
      <w:spacing w:before="240" w:after="120"/>
    </w:pPr>
    <w:rPr>
      <w:rFonts w:ascii="Arial" w:eastAsia="Microsoft YaHei" w:hAnsi="Arial" w:cs="Arial"/>
      <w:sz w:val="28"/>
      <w:szCs w:val="28"/>
    </w:rPr>
  </w:style>
  <w:style w:type="paragraph" w:styleId="a6">
    <w:name w:val="Body Text"/>
    <w:basedOn w:val="a"/>
    <w:rsid w:val="00CE5B3D"/>
    <w:pPr>
      <w:spacing w:line="312" w:lineRule="auto"/>
      <w:jc w:val="both"/>
    </w:pPr>
    <w:rPr>
      <w:sz w:val="28"/>
      <w:lang w:val="uk-UA"/>
    </w:rPr>
  </w:style>
  <w:style w:type="paragraph" w:styleId="a7">
    <w:name w:val="List"/>
    <w:basedOn w:val="a6"/>
    <w:rsid w:val="00CE5B3D"/>
    <w:rPr>
      <w:rFonts w:cs="Arial"/>
    </w:rPr>
  </w:style>
  <w:style w:type="paragraph" w:customStyle="1" w:styleId="12">
    <w:name w:val="Название1"/>
    <w:basedOn w:val="a"/>
    <w:rsid w:val="00CE5B3D"/>
    <w:pPr>
      <w:suppressLineNumbers/>
      <w:spacing w:before="120" w:after="120"/>
    </w:pPr>
    <w:rPr>
      <w:rFonts w:cs="Arial"/>
      <w:i/>
      <w:iCs/>
    </w:rPr>
  </w:style>
  <w:style w:type="paragraph" w:customStyle="1" w:styleId="13">
    <w:name w:val="Указатель1"/>
    <w:basedOn w:val="a"/>
    <w:rsid w:val="00CE5B3D"/>
    <w:pPr>
      <w:suppressLineNumbers/>
    </w:pPr>
    <w:rPr>
      <w:rFonts w:cs="Arial"/>
    </w:rPr>
  </w:style>
  <w:style w:type="paragraph" w:styleId="a8">
    <w:name w:val="Body Text Indent"/>
    <w:basedOn w:val="a"/>
    <w:rsid w:val="00CE5B3D"/>
    <w:pPr>
      <w:ind w:left="5040" w:firstLine="540"/>
      <w:jc w:val="both"/>
    </w:pPr>
    <w:rPr>
      <w:sz w:val="28"/>
      <w:lang w:val="uk-UA"/>
    </w:rPr>
  </w:style>
  <w:style w:type="paragraph" w:customStyle="1" w:styleId="21">
    <w:name w:val="Основной текст с отступом 21"/>
    <w:basedOn w:val="a"/>
    <w:rsid w:val="00CE5B3D"/>
    <w:pPr>
      <w:ind w:firstLine="720"/>
      <w:jc w:val="both"/>
    </w:pPr>
    <w:rPr>
      <w:sz w:val="28"/>
      <w:lang w:val="uk-UA"/>
    </w:rPr>
  </w:style>
  <w:style w:type="paragraph" w:customStyle="1" w:styleId="31">
    <w:name w:val="Основной текст с отступом 31"/>
    <w:basedOn w:val="a"/>
    <w:rsid w:val="00CE5B3D"/>
    <w:pPr>
      <w:ind w:left="360" w:hanging="360"/>
      <w:jc w:val="both"/>
    </w:pPr>
    <w:rPr>
      <w:sz w:val="28"/>
      <w:lang w:val="uk-UA"/>
    </w:rPr>
  </w:style>
  <w:style w:type="paragraph" w:styleId="a9">
    <w:name w:val="footer"/>
    <w:basedOn w:val="a"/>
    <w:rsid w:val="00CE5B3D"/>
    <w:pPr>
      <w:tabs>
        <w:tab w:val="center" w:pos="4677"/>
        <w:tab w:val="right" w:pos="9355"/>
      </w:tabs>
    </w:pPr>
  </w:style>
  <w:style w:type="paragraph" w:styleId="aa">
    <w:name w:val="Balloon Text"/>
    <w:basedOn w:val="a"/>
    <w:rsid w:val="00CE5B3D"/>
    <w:rPr>
      <w:rFonts w:ascii="Tahoma" w:hAnsi="Tahoma" w:cs="Tahoma"/>
      <w:sz w:val="16"/>
      <w:szCs w:val="16"/>
    </w:rPr>
  </w:style>
  <w:style w:type="paragraph" w:customStyle="1" w:styleId="ab">
    <w:name w:val="Содержимое таблицы"/>
    <w:basedOn w:val="a"/>
    <w:rsid w:val="00CE5B3D"/>
    <w:pPr>
      <w:suppressLineNumbers/>
    </w:pPr>
  </w:style>
  <w:style w:type="paragraph" w:customStyle="1" w:styleId="ac">
    <w:name w:val="Заголовок таблицы"/>
    <w:basedOn w:val="ab"/>
    <w:rsid w:val="00CE5B3D"/>
    <w:pPr>
      <w:jc w:val="center"/>
    </w:pPr>
    <w:rPr>
      <w:b/>
      <w:bCs/>
    </w:rPr>
  </w:style>
  <w:style w:type="paragraph" w:customStyle="1" w:styleId="ad">
    <w:name w:val="Содержимое врезки"/>
    <w:basedOn w:val="a6"/>
    <w:rsid w:val="00CE5B3D"/>
  </w:style>
  <w:style w:type="paragraph" w:styleId="ae">
    <w:name w:val="header"/>
    <w:basedOn w:val="a"/>
    <w:rsid w:val="00CE5B3D"/>
    <w:pPr>
      <w:suppressLineNumbers/>
      <w:tabs>
        <w:tab w:val="center" w:pos="4986"/>
        <w:tab w:val="right" w:pos="99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footer" Target="foot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C31E1-B8C3-4926-920C-4014CF20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6662</Words>
  <Characters>37979</Characters>
  <Application>Microsoft Office Word</Application>
  <DocSecurity>0</DocSecurity>
  <Lines>316</Lines>
  <Paragraphs>89</Paragraphs>
  <ScaleCrop>false</ScaleCrop>
  <Company>Microsoft</Company>
  <LinksUpToDate>false</LinksUpToDate>
  <CharactersWithSpaces>44552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ТА НАУКИ УКРАЇНИ</dc:title>
  <dc:subject/>
  <dc:creator>Ctac</dc:creator>
  <cp:keywords/>
  <cp:lastModifiedBy>Admin</cp:lastModifiedBy>
  <cp:revision>10</cp:revision>
  <cp:lastPrinted>2017-11-28T18:01:00Z</cp:lastPrinted>
  <dcterms:created xsi:type="dcterms:W3CDTF">2019-09-13T06:18:00Z</dcterms:created>
  <dcterms:modified xsi:type="dcterms:W3CDTF">2019-09-13T08:55:00Z</dcterms:modified>
</cp:coreProperties>
</file>